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50BE" w14:textId="5B2D741D" w:rsidR="008B2D60" w:rsidRPr="002C5869" w:rsidRDefault="00C471E0" w:rsidP="0005675B">
      <w:pPr>
        <w:jc w:val="center"/>
        <w:rPr>
          <w:rFonts w:asciiTheme="majorEastAsia" w:eastAsiaTheme="majorEastAsia" w:hAnsiTheme="majorEastAsia"/>
          <w:sz w:val="24"/>
          <w:szCs w:val="28"/>
        </w:rPr>
      </w:pPr>
      <w:r w:rsidRPr="002C5869">
        <w:rPr>
          <w:rFonts w:asciiTheme="majorEastAsia" w:eastAsiaTheme="majorEastAsia" w:hAnsiTheme="majorEastAsia" w:hint="eastAsia"/>
          <w:sz w:val="24"/>
          <w:szCs w:val="28"/>
        </w:rPr>
        <w:t>令和７</w:t>
      </w:r>
      <w:r w:rsidR="00127A0A" w:rsidRPr="002C5869">
        <w:rPr>
          <w:rFonts w:asciiTheme="majorEastAsia" w:eastAsiaTheme="majorEastAsia" w:hAnsiTheme="majorEastAsia" w:hint="eastAsia"/>
          <w:sz w:val="24"/>
          <w:szCs w:val="28"/>
        </w:rPr>
        <w:t>年度</w:t>
      </w:r>
      <w:r w:rsidRPr="002C5869">
        <w:rPr>
          <w:rFonts w:asciiTheme="majorEastAsia" w:eastAsiaTheme="majorEastAsia" w:hAnsiTheme="majorEastAsia" w:hint="eastAsia"/>
          <w:sz w:val="24"/>
          <w:szCs w:val="28"/>
        </w:rPr>
        <w:t>第２回</w:t>
      </w:r>
      <w:r w:rsidR="00127A0A" w:rsidRPr="002C5869">
        <w:rPr>
          <w:rFonts w:asciiTheme="majorEastAsia" w:eastAsiaTheme="majorEastAsia" w:hAnsiTheme="majorEastAsia" w:hint="eastAsia"/>
          <w:sz w:val="24"/>
          <w:szCs w:val="28"/>
        </w:rPr>
        <w:t>九州地区宗教法人実務研修会開催要領</w:t>
      </w:r>
    </w:p>
    <w:p w14:paraId="6EFC8554" w14:textId="77777777" w:rsidR="00127A0A" w:rsidRDefault="00127A0A"/>
    <w:p w14:paraId="5BAFBEBD" w14:textId="77777777" w:rsidR="00C471E0" w:rsidRPr="00C471E0" w:rsidRDefault="00C471E0" w:rsidP="00C471E0">
      <w:pPr>
        <w:rPr>
          <w:rFonts w:ascii="ＭＳ ゴシック" w:eastAsia="ＭＳ ゴシック" w:hAnsi="ＭＳ ゴシック" w:cs="Times New Roman" w:hint="eastAsia"/>
          <w:sz w:val="22"/>
        </w:rPr>
      </w:pPr>
      <w:r w:rsidRPr="00C471E0">
        <w:rPr>
          <w:rFonts w:ascii="ＭＳ ゴシック" w:eastAsia="ＭＳ ゴシック" w:hAnsi="ＭＳ ゴシック" w:cs="Times New Roman" w:hint="eastAsia"/>
          <w:sz w:val="22"/>
        </w:rPr>
        <w:t>１　趣　旨</w:t>
      </w:r>
    </w:p>
    <w:p w14:paraId="00354084" w14:textId="77777777" w:rsidR="00C471E0" w:rsidRPr="00C471E0" w:rsidRDefault="00C471E0" w:rsidP="00C471E0">
      <w:pPr>
        <w:ind w:leftChars="163" w:left="342" w:firstLineChars="82" w:firstLine="180"/>
        <w:rPr>
          <w:rFonts w:ascii="Century" w:eastAsia="ＭＳ 明朝" w:hAnsi="Century" w:cs="Times New Roman" w:hint="eastAsia"/>
          <w:sz w:val="22"/>
        </w:rPr>
      </w:pPr>
      <w:r w:rsidRPr="00C471E0">
        <w:rPr>
          <w:rFonts w:ascii="Century" w:eastAsia="ＭＳ 明朝" w:hAnsi="Century" w:cs="Times New Roman" w:hint="eastAsia"/>
          <w:sz w:val="22"/>
        </w:rPr>
        <w:t>宗教法人等の法人事務担当者に対し、法人運営上の実務についての研修を行い、宗教法人としての意識の徹底及び事務処理能力の向上を図り、もって宗教法人の管理運営の適正化に資する。</w:t>
      </w:r>
    </w:p>
    <w:p w14:paraId="15F8B1FE" w14:textId="77777777" w:rsidR="00C471E0" w:rsidRPr="00C471E0" w:rsidRDefault="00C471E0" w:rsidP="00C471E0">
      <w:pPr>
        <w:rPr>
          <w:rFonts w:ascii="ＭＳ ゴシック" w:eastAsia="ＭＳ ゴシック" w:hAnsi="ＭＳ ゴシック" w:cs="Times New Roman" w:hint="eastAsia"/>
          <w:sz w:val="22"/>
        </w:rPr>
      </w:pPr>
    </w:p>
    <w:p w14:paraId="00D10CEF" w14:textId="77777777" w:rsidR="00C471E0" w:rsidRPr="00C471E0" w:rsidRDefault="00C471E0" w:rsidP="00C471E0">
      <w:pPr>
        <w:rPr>
          <w:rFonts w:ascii="ＭＳ ゴシック" w:eastAsia="ＭＳ ゴシック" w:hAnsi="ＭＳ ゴシック" w:cs="Times New Roman" w:hint="eastAsia"/>
          <w:sz w:val="22"/>
        </w:rPr>
      </w:pPr>
      <w:r w:rsidRPr="00C471E0">
        <w:rPr>
          <w:rFonts w:ascii="ＭＳ ゴシック" w:eastAsia="ＭＳ ゴシック" w:hAnsi="ＭＳ ゴシック" w:cs="Times New Roman" w:hint="eastAsia"/>
          <w:sz w:val="22"/>
        </w:rPr>
        <w:t>２　主　催</w:t>
      </w:r>
    </w:p>
    <w:p w14:paraId="6EE9DC62" w14:textId="47BA631D" w:rsidR="00C471E0" w:rsidRPr="00C471E0" w:rsidRDefault="00C471E0" w:rsidP="00C471E0">
      <w:pPr>
        <w:rPr>
          <w:rFonts w:ascii="Century" w:eastAsia="ＭＳ 明朝" w:hAnsi="Century" w:cs="Times New Roman" w:hint="eastAsia"/>
          <w:sz w:val="22"/>
        </w:rPr>
      </w:pPr>
      <w:r w:rsidRPr="00C471E0">
        <w:rPr>
          <w:rFonts w:ascii="Century" w:eastAsia="ＭＳ 明朝" w:hAnsi="Century" w:cs="Times New Roman" w:hint="eastAsia"/>
          <w:sz w:val="22"/>
        </w:rPr>
        <w:t xml:space="preserve">　　文化庁及び</w:t>
      </w:r>
      <w:r>
        <w:rPr>
          <w:rFonts w:ascii="Century" w:eastAsia="ＭＳ 明朝" w:hAnsi="Century" w:cs="Times New Roman" w:hint="eastAsia"/>
          <w:sz w:val="22"/>
        </w:rPr>
        <w:t>沖縄</w:t>
      </w:r>
      <w:r w:rsidRPr="00C471E0">
        <w:rPr>
          <w:rFonts w:ascii="Century" w:eastAsia="ＭＳ 明朝" w:hAnsi="Century" w:cs="Times New Roman" w:hint="eastAsia"/>
          <w:sz w:val="22"/>
        </w:rPr>
        <w:t>県</w:t>
      </w:r>
    </w:p>
    <w:p w14:paraId="1CB88A68" w14:textId="77777777" w:rsidR="00C471E0" w:rsidRPr="00C471E0" w:rsidRDefault="00C471E0" w:rsidP="00C471E0">
      <w:pPr>
        <w:rPr>
          <w:rFonts w:ascii="ＭＳ ゴシック" w:eastAsia="ＭＳ ゴシック" w:hAnsi="ＭＳ ゴシック" w:cs="Times New Roman" w:hint="eastAsia"/>
          <w:sz w:val="22"/>
        </w:rPr>
      </w:pPr>
    </w:p>
    <w:p w14:paraId="6EA27119" w14:textId="77777777" w:rsidR="00C471E0" w:rsidRPr="00C471E0" w:rsidRDefault="00C471E0" w:rsidP="00C471E0">
      <w:pPr>
        <w:rPr>
          <w:rFonts w:ascii="ＭＳ ゴシック" w:eastAsia="ＭＳ ゴシック" w:hAnsi="ＭＳ ゴシック" w:cs="Times New Roman" w:hint="eastAsia"/>
          <w:sz w:val="22"/>
        </w:rPr>
      </w:pPr>
      <w:r w:rsidRPr="00C471E0">
        <w:rPr>
          <w:rFonts w:ascii="ＭＳ ゴシック" w:eastAsia="ＭＳ ゴシック" w:hAnsi="ＭＳ ゴシック" w:cs="Times New Roman" w:hint="eastAsia"/>
          <w:sz w:val="22"/>
        </w:rPr>
        <w:t>３　協力団体</w:t>
      </w:r>
    </w:p>
    <w:p w14:paraId="68D9CA8F" w14:textId="77777777" w:rsidR="00C471E0" w:rsidRPr="00C471E0" w:rsidRDefault="00C471E0" w:rsidP="00C471E0">
      <w:pPr>
        <w:rPr>
          <w:rFonts w:ascii="Century" w:eastAsia="ＭＳ 明朝" w:hAnsi="Century" w:cs="Times New Roman" w:hint="eastAsia"/>
          <w:sz w:val="22"/>
        </w:rPr>
      </w:pPr>
      <w:r w:rsidRPr="00C471E0">
        <w:rPr>
          <w:rFonts w:ascii="Century" w:eastAsia="ＭＳ 明朝" w:hAnsi="Century" w:cs="Times New Roman" w:hint="eastAsia"/>
          <w:sz w:val="22"/>
        </w:rPr>
        <w:t xml:space="preserve">　　公益財団法人日本宗教連盟</w:t>
      </w:r>
    </w:p>
    <w:p w14:paraId="48821BCF" w14:textId="77777777" w:rsidR="00C471E0" w:rsidRDefault="00C471E0"/>
    <w:p w14:paraId="61D9D43A" w14:textId="77777777" w:rsidR="00C471E0" w:rsidRPr="00C471E0" w:rsidRDefault="00C471E0" w:rsidP="00C471E0">
      <w:pPr>
        <w:rPr>
          <w:rFonts w:ascii="ＭＳ ゴシック" w:eastAsia="ＭＳ ゴシック" w:hAnsi="ＭＳ ゴシック" w:cs="Times New Roman" w:hint="eastAsia"/>
          <w:sz w:val="22"/>
        </w:rPr>
      </w:pPr>
      <w:r w:rsidRPr="00C471E0">
        <w:rPr>
          <w:rFonts w:ascii="ＭＳ ゴシック" w:eastAsia="ＭＳ ゴシック" w:hAnsi="ＭＳ ゴシック" w:cs="Times New Roman" w:hint="eastAsia"/>
          <w:sz w:val="22"/>
        </w:rPr>
        <w:t>４　参加者及び定員</w:t>
      </w:r>
    </w:p>
    <w:p w14:paraId="7CAF8DEF" w14:textId="77777777" w:rsidR="00C471E0" w:rsidRPr="00C471E0" w:rsidRDefault="00C471E0" w:rsidP="00C471E0">
      <w:pPr>
        <w:numPr>
          <w:ilvl w:val="0"/>
          <w:numId w:val="1"/>
        </w:numPr>
        <w:rPr>
          <w:rFonts w:ascii="Century" w:eastAsia="ＭＳ 明朝" w:hAnsi="Century" w:cs="Times New Roman" w:hint="eastAsia"/>
          <w:sz w:val="22"/>
        </w:rPr>
      </w:pPr>
      <w:r w:rsidRPr="00C471E0">
        <w:rPr>
          <w:rFonts w:ascii="Century" w:eastAsia="ＭＳ 明朝" w:hAnsi="Century" w:cs="Times New Roman" w:hint="eastAsia"/>
          <w:sz w:val="22"/>
        </w:rPr>
        <w:t>九州地区に主たる事務所を置く宗教法人等の法人事務担当者</w:t>
      </w:r>
    </w:p>
    <w:p w14:paraId="75E4F3FF" w14:textId="216FF86E" w:rsidR="00C471E0" w:rsidRPr="00C471E0" w:rsidRDefault="00C471E0" w:rsidP="00C471E0">
      <w:pPr>
        <w:numPr>
          <w:ilvl w:val="0"/>
          <w:numId w:val="1"/>
        </w:numPr>
        <w:rPr>
          <w:rFonts w:ascii="Century" w:eastAsia="ＭＳ 明朝" w:hAnsi="Century" w:cs="Times New Roman" w:hint="eastAsia"/>
          <w:sz w:val="22"/>
        </w:rPr>
      </w:pPr>
      <w:r w:rsidRPr="00C471E0">
        <w:rPr>
          <w:rFonts w:ascii="Century" w:eastAsia="ＭＳ 明朝" w:hAnsi="Century" w:cs="Times New Roman" w:hint="eastAsia"/>
          <w:sz w:val="22"/>
        </w:rPr>
        <w:t xml:space="preserve">定　員　</w:t>
      </w:r>
      <w:r>
        <w:rPr>
          <w:rFonts w:ascii="Century" w:eastAsia="ＭＳ 明朝" w:hAnsi="Century" w:cs="Times New Roman" w:hint="eastAsia"/>
          <w:sz w:val="22"/>
        </w:rPr>
        <w:t>１００</w:t>
      </w:r>
      <w:r w:rsidRPr="00C471E0">
        <w:rPr>
          <w:rFonts w:ascii="Century" w:eastAsia="ＭＳ 明朝" w:hAnsi="Century" w:cs="Times New Roman" w:hint="eastAsia"/>
          <w:sz w:val="22"/>
        </w:rPr>
        <w:t>人</w:t>
      </w:r>
      <w:r w:rsidR="00213D36">
        <w:rPr>
          <w:rFonts w:ascii="Century" w:eastAsia="ＭＳ 明朝" w:hAnsi="Century" w:cs="Times New Roman" w:hint="eastAsia"/>
          <w:sz w:val="22"/>
        </w:rPr>
        <w:t>程度</w:t>
      </w:r>
    </w:p>
    <w:p w14:paraId="0AE7175A" w14:textId="75FBBA22" w:rsidR="00127A0A" w:rsidRDefault="00213D36" w:rsidP="00213D36">
      <w:pPr>
        <w:ind w:leftChars="337" w:left="950" w:hangingChars="110" w:hanging="242"/>
        <w:rPr>
          <w:sz w:val="22"/>
          <w:szCs w:val="24"/>
        </w:rPr>
      </w:pPr>
      <w:r w:rsidRPr="00C471E0">
        <w:rPr>
          <w:rFonts w:hint="eastAsia"/>
          <w:sz w:val="22"/>
          <w:szCs w:val="24"/>
        </w:rPr>
        <w:t>※参加希望者が定員を超える場合は、参加者の調整をさせていただく場合がありますのでご了承ください。</w:t>
      </w:r>
    </w:p>
    <w:p w14:paraId="374B577E" w14:textId="77777777" w:rsidR="00213D36" w:rsidRDefault="00213D36" w:rsidP="00213D36">
      <w:pPr>
        <w:ind w:leftChars="337" w:left="950" w:hangingChars="110" w:hanging="242"/>
        <w:rPr>
          <w:rFonts w:hint="eastAsia"/>
          <w:sz w:val="22"/>
          <w:szCs w:val="24"/>
        </w:rPr>
      </w:pPr>
    </w:p>
    <w:p w14:paraId="4A5CC67A" w14:textId="77777777" w:rsidR="00C471E0" w:rsidRPr="00C471E0" w:rsidRDefault="00C471E0" w:rsidP="00C471E0">
      <w:pPr>
        <w:rPr>
          <w:rFonts w:ascii="ＭＳ ゴシック" w:eastAsia="ＭＳ ゴシック" w:hAnsi="ＭＳ ゴシック" w:cs="Times New Roman" w:hint="eastAsia"/>
          <w:sz w:val="22"/>
        </w:rPr>
      </w:pPr>
      <w:r w:rsidRPr="00C471E0">
        <w:rPr>
          <w:rFonts w:ascii="ＭＳ ゴシック" w:eastAsia="ＭＳ ゴシック" w:hAnsi="ＭＳ ゴシック" w:cs="Times New Roman" w:hint="eastAsia"/>
          <w:sz w:val="22"/>
        </w:rPr>
        <w:t>５　日　時</w:t>
      </w:r>
    </w:p>
    <w:p w14:paraId="643704C5" w14:textId="784BE85B" w:rsidR="00C471E0" w:rsidRPr="00C471E0" w:rsidRDefault="00C471E0" w:rsidP="00C471E0">
      <w:pPr>
        <w:ind w:left="450"/>
        <w:rPr>
          <w:rFonts w:ascii="Century" w:eastAsia="ＭＳ 明朝" w:hAnsi="Century" w:cs="Times New Roman" w:hint="eastAsia"/>
          <w:sz w:val="22"/>
        </w:rPr>
      </w:pPr>
      <w:r w:rsidRPr="00C471E0">
        <w:rPr>
          <w:rFonts w:ascii="Century" w:eastAsia="ＭＳ 明朝" w:hAnsi="Century" w:cs="Times New Roman" w:hint="eastAsia"/>
          <w:sz w:val="22"/>
        </w:rPr>
        <w:t>・１日目：令和７年１</w:t>
      </w:r>
      <w:r>
        <w:rPr>
          <w:rFonts w:ascii="Century" w:eastAsia="ＭＳ 明朝" w:hAnsi="Century" w:cs="Times New Roman" w:hint="eastAsia"/>
          <w:sz w:val="22"/>
        </w:rPr>
        <w:t>１</w:t>
      </w:r>
      <w:r w:rsidRPr="00C471E0">
        <w:rPr>
          <w:rFonts w:ascii="Century" w:eastAsia="ＭＳ 明朝" w:hAnsi="Century" w:cs="Times New Roman" w:hint="eastAsia"/>
          <w:sz w:val="22"/>
        </w:rPr>
        <w:t>月</w:t>
      </w:r>
      <w:r w:rsidR="00ED5045">
        <w:rPr>
          <w:rFonts w:ascii="Century" w:eastAsia="ＭＳ 明朝" w:hAnsi="Century" w:cs="Times New Roman" w:hint="eastAsia"/>
          <w:sz w:val="22"/>
        </w:rPr>
        <w:t>２７</w:t>
      </w:r>
      <w:r w:rsidRPr="00C471E0">
        <w:rPr>
          <w:rFonts w:ascii="Century" w:eastAsia="ＭＳ 明朝" w:hAnsi="Century" w:cs="Times New Roman" w:hint="eastAsia"/>
          <w:sz w:val="22"/>
        </w:rPr>
        <w:t xml:space="preserve">日（木）　</w:t>
      </w:r>
      <w:r w:rsidRPr="00C471E0">
        <w:rPr>
          <w:rFonts w:ascii="Century" w:eastAsia="ＭＳ 明朝" w:hAnsi="Century" w:cs="Times New Roman" w:hint="eastAsia"/>
          <w:sz w:val="22"/>
        </w:rPr>
        <w:t>13:00</w:t>
      </w:r>
      <w:r w:rsidRPr="00C471E0">
        <w:rPr>
          <w:rFonts w:ascii="Century" w:eastAsia="ＭＳ 明朝" w:hAnsi="Century" w:cs="Times New Roman" w:hint="eastAsia"/>
          <w:sz w:val="22"/>
        </w:rPr>
        <w:t>～</w:t>
      </w:r>
      <w:r w:rsidRPr="00C471E0">
        <w:rPr>
          <w:rFonts w:ascii="Century" w:eastAsia="ＭＳ 明朝" w:hAnsi="Century" w:cs="Times New Roman" w:hint="eastAsia"/>
          <w:sz w:val="22"/>
        </w:rPr>
        <w:t>17:10</w:t>
      </w:r>
      <w:r w:rsidRPr="00C471E0">
        <w:rPr>
          <w:rFonts w:ascii="Century" w:eastAsia="ＭＳ 明朝" w:hAnsi="Century" w:cs="Times New Roman" w:hint="eastAsia"/>
          <w:sz w:val="22"/>
        </w:rPr>
        <w:t>（受付</w:t>
      </w:r>
      <w:r w:rsidRPr="00C471E0">
        <w:rPr>
          <w:rFonts w:ascii="Century" w:eastAsia="ＭＳ 明朝" w:hAnsi="Century" w:cs="Times New Roman" w:hint="eastAsia"/>
          <w:sz w:val="22"/>
        </w:rPr>
        <w:t>12:00</w:t>
      </w:r>
      <w:r w:rsidRPr="00C471E0">
        <w:rPr>
          <w:rFonts w:ascii="Century" w:eastAsia="ＭＳ 明朝" w:hAnsi="Century" w:cs="Times New Roman" w:hint="eastAsia"/>
          <w:sz w:val="22"/>
        </w:rPr>
        <w:t>～）</w:t>
      </w:r>
    </w:p>
    <w:p w14:paraId="2DBEDA3A" w14:textId="3B088F89" w:rsidR="00C471E0" w:rsidRPr="00C471E0" w:rsidRDefault="00C471E0" w:rsidP="00C471E0">
      <w:pPr>
        <w:ind w:left="450"/>
        <w:rPr>
          <w:rFonts w:ascii="Century" w:eastAsia="ＭＳ 明朝" w:hAnsi="Century" w:cs="Times New Roman" w:hint="eastAsia"/>
          <w:sz w:val="22"/>
        </w:rPr>
      </w:pPr>
      <w:r w:rsidRPr="00C471E0">
        <w:rPr>
          <w:rFonts w:ascii="Century" w:eastAsia="ＭＳ 明朝" w:hAnsi="Century" w:cs="Times New Roman" w:hint="eastAsia"/>
          <w:sz w:val="22"/>
        </w:rPr>
        <w:t>・２日目：令和７年１</w:t>
      </w:r>
      <w:r w:rsidR="00ED5045">
        <w:rPr>
          <w:rFonts w:ascii="Century" w:eastAsia="ＭＳ 明朝" w:hAnsi="Century" w:cs="Times New Roman" w:hint="eastAsia"/>
          <w:sz w:val="22"/>
        </w:rPr>
        <w:t>１</w:t>
      </w:r>
      <w:r w:rsidRPr="00C471E0">
        <w:rPr>
          <w:rFonts w:ascii="Century" w:eastAsia="ＭＳ 明朝" w:hAnsi="Century" w:cs="Times New Roman" w:hint="eastAsia"/>
          <w:sz w:val="22"/>
        </w:rPr>
        <w:t>月</w:t>
      </w:r>
      <w:r w:rsidR="00ED5045">
        <w:rPr>
          <w:rFonts w:ascii="Century" w:eastAsia="ＭＳ 明朝" w:hAnsi="Century" w:cs="Times New Roman" w:hint="eastAsia"/>
          <w:sz w:val="22"/>
        </w:rPr>
        <w:t>２８</w:t>
      </w:r>
      <w:r w:rsidRPr="00C471E0">
        <w:rPr>
          <w:rFonts w:ascii="Century" w:eastAsia="ＭＳ 明朝" w:hAnsi="Century" w:cs="Times New Roman" w:hint="eastAsia"/>
          <w:sz w:val="22"/>
        </w:rPr>
        <w:t xml:space="preserve">日（金）　</w:t>
      </w:r>
      <w:r w:rsidRPr="00C471E0">
        <w:rPr>
          <w:rFonts w:ascii="Century" w:eastAsia="ＭＳ 明朝" w:hAnsi="Century" w:cs="Times New Roman" w:hint="eastAsia"/>
          <w:sz w:val="22"/>
        </w:rPr>
        <w:t>10:00</w:t>
      </w:r>
      <w:r w:rsidRPr="00C471E0">
        <w:rPr>
          <w:rFonts w:ascii="Century" w:eastAsia="ＭＳ 明朝" w:hAnsi="Century" w:cs="Times New Roman" w:hint="eastAsia"/>
          <w:sz w:val="22"/>
        </w:rPr>
        <w:t>～</w:t>
      </w:r>
      <w:r w:rsidRPr="00C471E0">
        <w:rPr>
          <w:rFonts w:ascii="Century" w:eastAsia="ＭＳ 明朝" w:hAnsi="Century" w:cs="Times New Roman" w:hint="eastAsia"/>
          <w:sz w:val="22"/>
        </w:rPr>
        <w:t>15:00</w:t>
      </w:r>
      <w:r w:rsidRPr="00C471E0">
        <w:rPr>
          <w:rFonts w:ascii="Century" w:eastAsia="ＭＳ 明朝" w:hAnsi="Century" w:cs="Times New Roman" w:hint="eastAsia"/>
          <w:sz w:val="22"/>
        </w:rPr>
        <w:t>（受付</w:t>
      </w:r>
      <w:r w:rsidRPr="00C471E0">
        <w:rPr>
          <w:rFonts w:ascii="Century" w:eastAsia="ＭＳ 明朝" w:hAnsi="Century" w:cs="Times New Roman" w:hint="eastAsia"/>
          <w:sz w:val="22"/>
        </w:rPr>
        <w:t xml:space="preserve">  9:30</w:t>
      </w:r>
      <w:r w:rsidRPr="00C471E0">
        <w:rPr>
          <w:rFonts w:ascii="Century" w:eastAsia="ＭＳ 明朝" w:hAnsi="Century" w:cs="Times New Roman" w:hint="eastAsia"/>
          <w:sz w:val="22"/>
        </w:rPr>
        <w:t>～）</w:t>
      </w:r>
    </w:p>
    <w:p w14:paraId="1749B993" w14:textId="77777777" w:rsidR="007926B9" w:rsidRPr="00C471E0" w:rsidRDefault="007926B9">
      <w:pPr>
        <w:rPr>
          <w:rFonts w:hint="eastAsia"/>
          <w:sz w:val="22"/>
          <w:szCs w:val="24"/>
        </w:rPr>
      </w:pPr>
    </w:p>
    <w:p w14:paraId="223D08BD" w14:textId="77777777" w:rsidR="00A65AB7" w:rsidRPr="00A65AB7" w:rsidRDefault="00A65AB7" w:rsidP="00A65AB7">
      <w:pPr>
        <w:rPr>
          <w:rFonts w:ascii="ＭＳ ゴシック" w:eastAsia="ＭＳ ゴシック" w:hAnsi="ＭＳ ゴシック" w:cs="Times New Roman" w:hint="eastAsia"/>
          <w:sz w:val="22"/>
        </w:rPr>
      </w:pPr>
      <w:r w:rsidRPr="00A65AB7">
        <w:rPr>
          <w:rFonts w:ascii="ＭＳ ゴシック" w:eastAsia="ＭＳ ゴシック" w:hAnsi="ＭＳ ゴシック" w:cs="Times New Roman" w:hint="eastAsia"/>
          <w:sz w:val="22"/>
        </w:rPr>
        <w:t>６　会　場</w:t>
      </w:r>
    </w:p>
    <w:p w14:paraId="5BB15E7A" w14:textId="4B48C8A7" w:rsidR="007926B9" w:rsidRPr="00C471E0" w:rsidRDefault="007926B9" w:rsidP="00213D36">
      <w:pPr>
        <w:ind w:leftChars="-67" w:left="-141" w:firstLineChars="257" w:firstLine="565"/>
        <w:rPr>
          <w:sz w:val="22"/>
          <w:szCs w:val="24"/>
        </w:rPr>
      </w:pPr>
      <w:r w:rsidRPr="00C471E0">
        <w:rPr>
          <w:rFonts w:hint="eastAsia"/>
          <w:sz w:val="22"/>
          <w:szCs w:val="24"/>
        </w:rPr>
        <w:t xml:space="preserve">　</w:t>
      </w:r>
      <w:r w:rsidR="00BF5255" w:rsidRPr="00C471E0">
        <w:rPr>
          <w:rFonts w:hint="eastAsia"/>
          <w:sz w:val="22"/>
          <w:szCs w:val="24"/>
        </w:rPr>
        <w:t xml:space="preserve">沖縄県市町村自治会館　</w:t>
      </w:r>
      <w:r w:rsidR="00A65AB7">
        <w:rPr>
          <w:rFonts w:hint="eastAsia"/>
          <w:sz w:val="22"/>
          <w:szCs w:val="24"/>
        </w:rPr>
        <w:t>4</w:t>
      </w:r>
      <w:r w:rsidR="00A65AB7">
        <w:rPr>
          <w:rFonts w:hint="eastAsia"/>
          <w:sz w:val="22"/>
          <w:szCs w:val="24"/>
        </w:rPr>
        <w:t xml:space="preserve">階　</w:t>
      </w:r>
      <w:r w:rsidR="00BF5255" w:rsidRPr="00C471E0">
        <w:rPr>
          <w:rFonts w:hint="eastAsia"/>
          <w:sz w:val="22"/>
          <w:szCs w:val="24"/>
        </w:rPr>
        <w:t>第</w:t>
      </w:r>
      <w:r w:rsidR="00A65AB7">
        <w:rPr>
          <w:rFonts w:hint="eastAsia"/>
          <w:sz w:val="22"/>
          <w:szCs w:val="24"/>
        </w:rPr>
        <w:t>４～第６</w:t>
      </w:r>
      <w:r w:rsidR="00BF5255" w:rsidRPr="00C471E0">
        <w:rPr>
          <w:rFonts w:hint="eastAsia"/>
          <w:sz w:val="22"/>
          <w:szCs w:val="24"/>
        </w:rPr>
        <w:t>会議室</w:t>
      </w:r>
    </w:p>
    <w:p w14:paraId="2B27C6C1" w14:textId="025E40FF" w:rsidR="00BF5255" w:rsidRPr="00C471E0" w:rsidRDefault="00BF5255" w:rsidP="00213D36">
      <w:pPr>
        <w:ind w:leftChars="-67" w:left="-141" w:firstLineChars="257" w:firstLine="565"/>
        <w:rPr>
          <w:sz w:val="22"/>
          <w:szCs w:val="24"/>
        </w:rPr>
      </w:pPr>
      <w:r w:rsidRPr="00C471E0">
        <w:rPr>
          <w:rFonts w:hint="eastAsia"/>
          <w:sz w:val="22"/>
          <w:szCs w:val="24"/>
        </w:rPr>
        <w:t xml:space="preserve">　</w:t>
      </w:r>
      <w:r w:rsidR="00213D36">
        <w:rPr>
          <w:rFonts w:hint="eastAsia"/>
          <w:sz w:val="22"/>
          <w:szCs w:val="24"/>
        </w:rPr>
        <w:t>場所</w:t>
      </w:r>
      <w:r w:rsidRPr="00C471E0">
        <w:rPr>
          <w:rFonts w:hint="eastAsia"/>
          <w:sz w:val="22"/>
          <w:szCs w:val="24"/>
        </w:rPr>
        <w:t>：〒</w:t>
      </w:r>
      <w:r w:rsidRPr="00C471E0">
        <w:rPr>
          <w:rFonts w:hint="eastAsia"/>
          <w:sz w:val="22"/>
          <w:szCs w:val="24"/>
        </w:rPr>
        <w:t>900-0029</w:t>
      </w:r>
      <w:r w:rsidRPr="00C471E0">
        <w:rPr>
          <w:rFonts w:hint="eastAsia"/>
          <w:sz w:val="22"/>
          <w:szCs w:val="24"/>
        </w:rPr>
        <w:t xml:space="preserve">　沖縄県那覇市旭橋１１６番地３７</w:t>
      </w:r>
      <w:r w:rsidR="00A65AB7">
        <w:rPr>
          <w:rFonts w:hint="eastAsia"/>
          <w:sz w:val="22"/>
          <w:szCs w:val="24"/>
        </w:rPr>
        <w:t>（</w:t>
      </w:r>
      <w:r w:rsidRPr="00C471E0">
        <w:rPr>
          <w:rFonts w:hint="eastAsia"/>
          <w:sz w:val="22"/>
          <w:szCs w:val="24"/>
        </w:rPr>
        <w:t>電話：</w:t>
      </w:r>
      <w:r w:rsidR="00A65AB7">
        <w:rPr>
          <w:rFonts w:hint="eastAsia"/>
          <w:sz w:val="22"/>
          <w:szCs w:val="24"/>
        </w:rPr>
        <w:t>098</w:t>
      </w:r>
      <w:r w:rsidR="00A65AB7">
        <w:rPr>
          <w:rFonts w:hint="eastAsia"/>
          <w:sz w:val="22"/>
          <w:szCs w:val="24"/>
        </w:rPr>
        <w:t>－</w:t>
      </w:r>
      <w:r w:rsidR="00A65AB7">
        <w:rPr>
          <w:rFonts w:hint="eastAsia"/>
          <w:sz w:val="22"/>
          <w:szCs w:val="24"/>
        </w:rPr>
        <w:t>862</w:t>
      </w:r>
      <w:r w:rsidRPr="00C471E0">
        <w:rPr>
          <w:rFonts w:hint="eastAsia"/>
          <w:sz w:val="22"/>
          <w:szCs w:val="24"/>
        </w:rPr>
        <w:t>－</w:t>
      </w:r>
      <w:r w:rsidR="00A65AB7">
        <w:rPr>
          <w:rFonts w:hint="eastAsia"/>
          <w:sz w:val="22"/>
          <w:szCs w:val="24"/>
        </w:rPr>
        <w:t>8181</w:t>
      </w:r>
      <w:r w:rsidR="00A65AB7">
        <w:rPr>
          <w:rFonts w:hint="eastAsia"/>
          <w:sz w:val="22"/>
          <w:szCs w:val="24"/>
        </w:rPr>
        <w:t>）</w:t>
      </w:r>
    </w:p>
    <w:p w14:paraId="3000AEC9" w14:textId="77777777" w:rsidR="00BF5255" w:rsidRPr="00C471E0" w:rsidRDefault="00BF5255">
      <w:pPr>
        <w:rPr>
          <w:sz w:val="22"/>
          <w:szCs w:val="24"/>
        </w:rPr>
      </w:pPr>
    </w:p>
    <w:p w14:paraId="115E1B08" w14:textId="77777777" w:rsidR="00213D36" w:rsidRPr="00213D36" w:rsidRDefault="00213D36" w:rsidP="00213D36">
      <w:pPr>
        <w:rPr>
          <w:rFonts w:ascii="ＭＳ ゴシック" w:eastAsia="ＭＳ ゴシック" w:hAnsi="ＭＳ ゴシック" w:cs="Times New Roman" w:hint="eastAsia"/>
          <w:sz w:val="22"/>
        </w:rPr>
      </w:pPr>
      <w:r w:rsidRPr="00213D36">
        <w:rPr>
          <w:rFonts w:ascii="ＭＳ ゴシック" w:eastAsia="ＭＳ ゴシック" w:hAnsi="ＭＳ ゴシック" w:cs="Times New Roman" w:hint="eastAsia"/>
          <w:sz w:val="22"/>
        </w:rPr>
        <w:t>７　日程及び研修内容</w:t>
      </w:r>
    </w:p>
    <w:p w14:paraId="623FCEB5" w14:textId="77777777" w:rsidR="00213D36" w:rsidRPr="00213D36" w:rsidRDefault="00213D36" w:rsidP="00213D36">
      <w:pPr>
        <w:rPr>
          <w:rFonts w:ascii="Century" w:eastAsia="ＭＳ 明朝" w:hAnsi="Century" w:cs="Times New Roman" w:hint="eastAsia"/>
          <w:sz w:val="22"/>
        </w:rPr>
      </w:pPr>
      <w:r w:rsidRPr="00213D36">
        <w:rPr>
          <w:rFonts w:ascii="Century" w:eastAsia="ＭＳ 明朝" w:hAnsi="Century" w:cs="Times New Roman" w:hint="eastAsia"/>
          <w:sz w:val="22"/>
        </w:rPr>
        <w:t xml:space="preserve">　　別添研修日程のとおり</w:t>
      </w:r>
    </w:p>
    <w:p w14:paraId="44E9D690" w14:textId="77777777" w:rsidR="00213D36" w:rsidRPr="00213D36" w:rsidRDefault="00213D36" w:rsidP="00213D36">
      <w:pPr>
        <w:rPr>
          <w:rFonts w:ascii="Century" w:eastAsia="ＭＳ 明朝" w:hAnsi="Century" w:cs="Times New Roman" w:hint="eastAsia"/>
          <w:sz w:val="22"/>
        </w:rPr>
      </w:pPr>
      <w:r w:rsidRPr="00213D36">
        <w:rPr>
          <w:rFonts w:ascii="Century" w:eastAsia="ＭＳ 明朝" w:hAnsi="Century" w:cs="Times New Roman" w:hint="eastAsia"/>
          <w:sz w:val="22"/>
        </w:rPr>
        <w:t xml:space="preserve">　　※当日のスケジュール等に変更が生じる場合がありますので、ご了承ください。</w:t>
      </w:r>
    </w:p>
    <w:p w14:paraId="28745871" w14:textId="4028BD87" w:rsidR="00BF5255" w:rsidRPr="00C471E0" w:rsidRDefault="00BF5255" w:rsidP="00BF5255">
      <w:pPr>
        <w:ind w:left="440" w:hangingChars="200" w:hanging="440"/>
        <w:rPr>
          <w:sz w:val="22"/>
          <w:szCs w:val="24"/>
        </w:rPr>
      </w:pPr>
      <w:r w:rsidRPr="00C471E0">
        <w:rPr>
          <w:rFonts w:hint="eastAsia"/>
          <w:sz w:val="22"/>
          <w:szCs w:val="24"/>
        </w:rPr>
        <w:t xml:space="preserve">　</w:t>
      </w:r>
    </w:p>
    <w:p w14:paraId="57B99FD2" w14:textId="77777777" w:rsidR="00213D36" w:rsidRPr="00213D36" w:rsidRDefault="00213D36" w:rsidP="00213D36">
      <w:pPr>
        <w:rPr>
          <w:rFonts w:ascii="ＭＳ ゴシック" w:eastAsia="ＭＳ ゴシック" w:hAnsi="ＭＳ ゴシック" w:cs="Times New Roman" w:hint="eastAsia"/>
          <w:sz w:val="22"/>
        </w:rPr>
      </w:pPr>
      <w:r w:rsidRPr="00213D36">
        <w:rPr>
          <w:rFonts w:ascii="ＭＳ ゴシック" w:eastAsia="ＭＳ ゴシック" w:hAnsi="ＭＳ ゴシック" w:cs="Times New Roman" w:hint="eastAsia"/>
          <w:sz w:val="22"/>
        </w:rPr>
        <w:t>８　参加申し込み方法</w:t>
      </w:r>
    </w:p>
    <w:p w14:paraId="07351E33" w14:textId="77777777" w:rsidR="00213D36" w:rsidRPr="00213D36" w:rsidRDefault="00213D36" w:rsidP="00213D36">
      <w:pPr>
        <w:numPr>
          <w:ilvl w:val="0"/>
          <w:numId w:val="3"/>
        </w:numPr>
        <w:rPr>
          <w:rFonts w:ascii="Century" w:eastAsia="ＭＳ 明朝" w:hAnsi="Century" w:cs="Times New Roman" w:hint="eastAsia"/>
          <w:sz w:val="22"/>
        </w:rPr>
      </w:pPr>
      <w:r w:rsidRPr="00213D36">
        <w:rPr>
          <w:rFonts w:ascii="Century" w:eastAsia="ＭＳ 明朝" w:hAnsi="Century" w:cs="Times New Roman" w:hint="eastAsia"/>
          <w:sz w:val="22"/>
        </w:rPr>
        <w:t>参加希望者は、直接又は所属団体等を通じて各県の宗教法人主管課へ申し込んでください。また、質問事項がある場合は併せて記載しご送付ください。</w:t>
      </w:r>
    </w:p>
    <w:p w14:paraId="1BD43504" w14:textId="77777777" w:rsidR="00213D36" w:rsidRPr="00213D36" w:rsidRDefault="00213D36" w:rsidP="00213D36">
      <w:pPr>
        <w:numPr>
          <w:ilvl w:val="0"/>
          <w:numId w:val="3"/>
        </w:numPr>
        <w:rPr>
          <w:rFonts w:ascii="Century" w:eastAsia="ＭＳ 明朝" w:hAnsi="Century" w:cs="Times New Roman" w:hint="eastAsia"/>
          <w:sz w:val="22"/>
        </w:rPr>
      </w:pPr>
      <w:r w:rsidRPr="00213D36">
        <w:rPr>
          <w:rFonts w:ascii="Century" w:eastAsia="ＭＳ 明朝" w:hAnsi="Century" w:cs="Times New Roman" w:hint="eastAsia"/>
          <w:sz w:val="22"/>
        </w:rPr>
        <w:t>原則として、１法人につき１名の参加とします。研修会は２日間の日程ですが、１日のみの参加も可能です。また、１日目と２日目で参加者が交代することも可能です。なお、希望者が定員を超える場合は、参加者の調整をさせていただく場合がありますのでご了承ください。</w:t>
      </w:r>
    </w:p>
    <w:p w14:paraId="1271B55B" w14:textId="77777777" w:rsidR="00BF5255" w:rsidRPr="00213D36" w:rsidRDefault="00BF5255">
      <w:pPr>
        <w:rPr>
          <w:sz w:val="22"/>
          <w:szCs w:val="24"/>
        </w:rPr>
      </w:pPr>
    </w:p>
    <w:p w14:paraId="369A6288" w14:textId="77777777" w:rsidR="002E36E9" w:rsidRPr="002E36E9" w:rsidRDefault="002E36E9" w:rsidP="002E36E9">
      <w:pPr>
        <w:rPr>
          <w:rFonts w:ascii="ＭＳ ゴシック" w:eastAsia="ＭＳ ゴシック" w:hAnsi="ＭＳ ゴシック" w:cs="Times New Roman" w:hint="eastAsia"/>
          <w:sz w:val="22"/>
        </w:rPr>
      </w:pPr>
      <w:r w:rsidRPr="002E36E9">
        <w:rPr>
          <w:rFonts w:ascii="ＭＳ ゴシック" w:eastAsia="ＭＳ ゴシック" w:hAnsi="ＭＳ ゴシック" w:cs="Times New Roman" w:hint="eastAsia"/>
          <w:sz w:val="22"/>
        </w:rPr>
        <w:lastRenderedPageBreak/>
        <w:t>９　参加費</w:t>
      </w:r>
    </w:p>
    <w:p w14:paraId="5BC2CDAD" w14:textId="77777777" w:rsidR="002E36E9" w:rsidRPr="002E36E9" w:rsidRDefault="002E36E9" w:rsidP="002E36E9">
      <w:pPr>
        <w:rPr>
          <w:rFonts w:ascii="Century" w:eastAsia="ＭＳ 明朝" w:hAnsi="Century" w:cs="Times New Roman" w:hint="eastAsia"/>
          <w:sz w:val="22"/>
        </w:rPr>
      </w:pPr>
      <w:r w:rsidRPr="002E36E9">
        <w:rPr>
          <w:rFonts w:ascii="Century" w:eastAsia="ＭＳ 明朝" w:hAnsi="Century" w:cs="Times New Roman" w:hint="eastAsia"/>
          <w:sz w:val="22"/>
        </w:rPr>
        <w:t xml:space="preserve">　　無料</w:t>
      </w:r>
    </w:p>
    <w:p w14:paraId="5B59509E" w14:textId="77777777" w:rsidR="002E36E9" w:rsidRPr="002E36E9" w:rsidRDefault="002E36E9" w:rsidP="002E36E9">
      <w:pPr>
        <w:rPr>
          <w:rFonts w:ascii="Century" w:eastAsia="ＭＳ 明朝" w:hAnsi="Century" w:cs="Times New Roman" w:hint="eastAsia"/>
          <w:sz w:val="22"/>
        </w:rPr>
      </w:pPr>
    </w:p>
    <w:p w14:paraId="0C76B763" w14:textId="77777777" w:rsidR="002E36E9" w:rsidRPr="002E36E9" w:rsidRDefault="002E36E9" w:rsidP="002E36E9">
      <w:pPr>
        <w:numPr>
          <w:ilvl w:val="0"/>
          <w:numId w:val="2"/>
        </w:numPr>
        <w:rPr>
          <w:rFonts w:ascii="ＭＳ ゴシック" w:eastAsia="ＭＳ ゴシック" w:hAnsi="ＭＳ ゴシック" w:cs="Times New Roman" w:hint="eastAsia"/>
          <w:sz w:val="22"/>
        </w:rPr>
      </w:pPr>
      <w:r w:rsidRPr="002E36E9">
        <w:rPr>
          <w:rFonts w:ascii="ＭＳ ゴシック" w:eastAsia="ＭＳ ゴシック" w:hAnsi="ＭＳ ゴシック" w:cs="Times New Roman" w:hint="eastAsia"/>
          <w:sz w:val="22"/>
        </w:rPr>
        <w:t>宿泊及び昼食について</w:t>
      </w:r>
    </w:p>
    <w:p w14:paraId="4165F95A" w14:textId="77777777" w:rsidR="002E36E9" w:rsidRPr="002E36E9" w:rsidRDefault="002E36E9" w:rsidP="002E36E9">
      <w:pPr>
        <w:ind w:firstLineChars="200" w:firstLine="440"/>
        <w:rPr>
          <w:rFonts w:ascii="ＭＳ ゴシック" w:eastAsia="ＭＳ ゴシック" w:hAnsi="ＭＳ ゴシック" w:cs="Times New Roman" w:hint="eastAsia"/>
          <w:sz w:val="22"/>
        </w:rPr>
      </w:pPr>
      <w:r w:rsidRPr="002E36E9">
        <w:rPr>
          <w:rFonts w:ascii="Century" w:eastAsia="ＭＳ 明朝" w:hAnsi="Century" w:cs="Times New Roman" w:hint="eastAsia"/>
          <w:sz w:val="22"/>
        </w:rPr>
        <w:t>宿泊は各自、宿泊施設等にお申し込みください。</w:t>
      </w:r>
    </w:p>
    <w:p w14:paraId="001BC7DE" w14:textId="77777777" w:rsidR="002E36E9" w:rsidRPr="002E36E9" w:rsidRDefault="002E36E9" w:rsidP="002E36E9">
      <w:pPr>
        <w:ind w:left="359" w:hangingChars="163" w:hanging="359"/>
        <w:rPr>
          <w:rFonts w:ascii="Century" w:eastAsia="ＭＳ 明朝" w:hAnsi="Century" w:cs="Times New Roman" w:hint="eastAsia"/>
          <w:sz w:val="22"/>
        </w:rPr>
      </w:pPr>
      <w:r w:rsidRPr="002E36E9">
        <w:rPr>
          <w:rFonts w:ascii="Century" w:eastAsia="ＭＳ 明朝" w:hAnsi="Century" w:cs="Times New Roman" w:hint="eastAsia"/>
          <w:sz w:val="22"/>
        </w:rPr>
        <w:t xml:space="preserve">　　また、昼食の手配は行いませんので、各自ご準備ください。</w:t>
      </w:r>
    </w:p>
    <w:p w14:paraId="44CF3EC7" w14:textId="77777777" w:rsidR="002E36E9" w:rsidRPr="002E36E9" w:rsidRDefault="002E36E9" w:rsidP="002E36E9">
      <w:pPr>
        <w:rPr>
          <w:rFonts w:ascii="Century" w:eastAsia="ＭＳ 明朝" w:hAnsi="Century" w:cs="Times New Roman" w:hint="eastAsia"/>
          <w:sz w:val="22"/>
        </w:rPr>
      </w:pPr>
    </w:p>
    <w:p w14:paraId="5DA83BCC" w14:textId="77777777" w:rsidR="002E36E9" w:rsidRPr="002E36E9" w:rsidRDefault="002E36E9" w:rsidP="002E36E9">
      <w:pPr>
        <w:rPr>
          <w:rFonts w:ascii="ＭＳ ゴシック" w:eastAsia="ＭＳ ゴシック" w:hAnsi="ＭＳ ゴシック" w:cs="Times New Roman" w:hint="eastAsia"/>
          <w:sz w:val="22"/>
        </w:rPr>
      </w:pPr>
      <w:r w:rsidRPr="002E36E9">
        <w:rPr>
          <w:rFonts w:ascii="ＭＳ ゴシック" w:eastAsia="ＭＳ ゴシック" w:hAnsi="ＭＳ ゴシック" w:cs="Times New Roman" w:hint="eastAsia"/>
          <w:sz w:val="22"/>
        </w:rPr>
        <w:t>11　会場までのアクセス</w:t>
      </w:r>
    </w:p>
    <w:p w14:paraId="658CF603" w14:textId="580628F4" w:rsidR="00BF5255" w:rsidRPr="00C471E0" w:rsidRDefault="00DD2112">
      <w:pPr>
        <w:rPr>
          <w:sz w:val="22"/>
          <w:szCs w:val="24"/>
        </w:rPr>
      </w:pPr>
      <w:r w:rsidRPr="00C471E0">
        <w:rPr>
          <w:rFonts w:hint="eastAsia"/>
          <w:sz w:val="22"/>
          <w:szCs w:val="24"/>
        </w:rPr>
        <w:t xml:space="preserve">　</w:t>
      </w:r>
      <w:r w:rsidR="002E36E9">
        <w:rPr>
          <w:rFonts w:hint="eastAsia"/>
          <w:sz w:val="22"/>
          <w:szCs w:val="24"/>
        </w:rPr>
        <w:t xml:space="preserve">　</w:t>
      </w:r>
      <w:r w:rsidRPr="00C471E0">
        <w:rPr>
          <w:rFonts w:hint="eastAsia"/>
          <w:sz w:val="22"/>
          <w:szCs w:val="24"/>
        </w:rPr>
        <w:t>沖縄都市モノレール　ゆいレール</w:t>
      </w:r>
      <w:r w:rsidRPr="00A51B39">
        <w:rPr>
          <w:rFonts w:hint="eastAsia"/>
          <w:sz w:val="22"/>
          <w:szCs w:val="24"/>
          <w:u w:val="single"/>
        </w:rPr>
        <w:t>旭橋駅より</w:t>
      </w:r>
      <w:r w:rsidR="00A51B39" w:rsidRPr="00A51B39">
        <w:rPr>
          <w:rFonts w:hint="eastAsia"/>
          <w:sz w:val="22"/>
          <w:szCs w:val="24"/>
          <w:u w:val="single"/>
        </w:rPr>
        <w:t>通路直結</w:t>
      </w:r>
      <w:r w:rsidR="00A51B39">
        <w:rPr>
          <w:rFonts w:hint="eastAsia"/>
          <w:sz w:val="22"/>
          <w:szCs w:val="24"/>
        </w:rPr>
        <w:t>、</w:t>
      </w:r>
      <w:r w:rsidRPr="00C471E0">
        <w:rPr>
          <w:rFonts w:hint="eastAsia"/>
          <w:sz w:val="22"/>
          <w:szCs w:val="24"/>
        </w:rPr>
        <w:t>徒歩５</w:t>
      </w:r>
      <w:r w:rsidR="00BF5255" w:rsidRPr="00C471E0">
        <w:rPr>
          <w:rFonts w:hint="eastAsia"/>
          <w:sz w:val="22"/>
          <w:szCs w:val="24"/>
        </w:rPr>
        <w:t>分</w:t>
      </w:r>
    </w:p>
    <w:p w14:paraId="6BC6B87D" w14:textId="7C9650F5" w:rsidR="00101D08" w:rsidRPr="00C471E0" w:rsidRDefault="00101D08">
      <w:pPr>
        <w:rPr>
          <w:sz w:val="22"/>
          <w:szCs w:val="24"/>
        </w:rPr>
      </w:pPr>
    </w:p>
    <w:p w14:paraId="015EA96E" w14:textId="77777777" w:rsidR="002C5869" w:rsidRPr="002C5869" w:rsidRDefault="002C5869" w:rsidP="002C5869">
      <w:pPr>
        <w:rPr>
          <w:rFonts w:ascii="ＭＳ ゴシック" w:eastAsia="ＭＳ ゴシック" w:hAnsi="ＭＳ ゴシック" w:cs="Times New Roman" w:hint="eastAsia"/>
          <w:sz w:val="22"/>
        </w:rPr>
      </w:pPr>
      <w:r w:rsidRPr="002C5869">
        <w:rPr>
          <w:rFonts w:ascii="ＭＳ ゴシック" w:eastAsia="ＭＳ ゴシック" w:hAnsi="ＭＳ ゴシック" w:cs="Times New Roman" w:hint="eastAsia"/>
          <w:sz w:val="22"/>
        </w:rPr>
        <w:t>12　駐車場</w:t>
      </w:r>
    </w:p>
    <w:p w14:paraId="465D5607" w14:textId="325735C9" w:rsidR="00DD2112" w:rsidRPr="00C471E0" w:rsidRDefault="00DD2112">
      <w:pPr>
        <w:rPr>
          <w:sz w:val="22"/>
          <w:szCs w:val="24"/>
        </w:rPr>
      </w:pPr>
      <w:r w:rsidRPr="00C471E0">
        <w:rPr>
          <w:rFonts w:hint="eastAsia"/>
          <w:sz w:val="22"/>
          <w:szCs w:val="24"/>
        </w:rPr>
        <w:t xml:space="preserve">　自治会館駐車場（</w:t>
      </w:r>
      <w:r w:rsidRPr="00C471E0">
        <w:rPr>
          <w:rFonts w:hint="eastAsia"/>
          <w:sz w:val="22"/>
          <w:szCs w:val="24"/>
        </w:rPr>
        <w:t>48</w:t>
      </w:r>
      <w:r w:rsidRPr="00C471E0">
        <w:rPr>
          <w:rFonts w:hint="eastAsia"/>
          <w:sz w:val="22"/>
          <w:szCs w:val="24"/>
        </w:rPr>
        <w:t>台利用可能、</w:t>
      </w:r>
      <w:r w:rsidRPr="00C471E0">
        <w:rPr>
          <w:rFonts w:hint="eastAsia"/>
          <w:sz w:val="22"/>
          <w:szCs w:val="24"/>
        </w:rPr>
        <w:t>1</w:t>
      </w:r>
      <w:r w:rsidRPr="00C471E0">
        <w:rPr>
          <w:rFonts w:hint="eastAsia"/>
          <w:sz w:val="22"/>
          <w:szCs w:val="24"/>
        </w:rPr>
        <w:t>時間</w:t>
      </w:r>
      <w:r w:rsidRPr="00C471E0">
        <w:rPr>
          <w:rFonts w:hint="eastAsia"/>
          <w:sz w:val="22"/>
          <w:szCs w:val="24"/>
        </w:rPr>
        <w:t>100</w:t>
      </w:r>
      <w:r w:rsidRPr="00C471E0">
        <w:rPr>
          <w:rFonts w:hint="eastAsia"/>
          <w:sz w:val="22"/>
          <w:szCs w:val="24"/>
        </w:rPr>
        <w:t>円、</w:t>
      </w:r>
      <w:r w:rsidRPr="00C471E0">
        <w:rPr>
          <w:rFonts w:hint="eastAsia"/>
          <w:sz w:val="22"/>
          <w:szCs w:val="24"/>
        </w:rPr>
        <w:t>1</w:t>
      </w:r>
      <w:r w:rsidRPr="00C471E0">
        <w:rPr>
          <w:rFonts w:hint="eastAsia"/>
          <w:sz w:val="22"/>
          <w:szCs w:val="24"/>
        </w:rPr>
        <w:t>時間増し</w:t>
      </w:r>
      <w:r w:rsidRPr="00C471E0">
        <w:rPr>
          <w:rFonts w:hint="eastAsia"/>
          <w:sz w:val="22"/>
          <w:szCs w:val="24"/>
        </w:rPr>
        <w:t>100</w:t>
      </w:r>
      <w:r w:rsidRPr="00C471E0">
        <w:rPr>
          <w:rFonts w:hint="eastAsia"/>
          <w:sz w:val="22"/>
          <w:szCs w:val="24"/>
        </w:rPr>
        <w:t>円）</w:t>
      </w:r>
    </w:p>
    <w:p w14:paraId="4F0A4CAE" w14:textId="07B2142A" w:rsidR="00101D08" w:rsidRPr="00C471E0" w:rsidRDefault="00DD2112" w:rsidP="002C5869">
      <w:pPr>
        <w:ind w:left="220" w:rightChars="-135" w:right="-283" w:hangingChars="100" w:hanging="220"/>
        <w:rPr>
          <w:sz w:val="22"/>
          <w:szCs w:val="24"/>
        </w:rPr>
      </w:pPr>
      <w:r w:rsidRPr="00C471E0">
        <w:rPr>
          <w:rFonts w:hint="eastAsia"/>
          <w:sz w:val="22"/>
          <w:szCs w:val="24"/>
        </w:rPr>
        <w:t xml:space="preserve">　カフーナ旭橋パーキング（</w:t>
      </w:r>
      <w:r w:rsidRPr="00C471E0">
        <w:rPr>
          <w:rFonts w:hint="eastAsia"/>
          <w:sz w:val="22"/>
          <w:szCs w:val="24"/>
        </w:rPr>
        <w:t>70</w:t>
      </w:r>
      <w:r w:rsidRPr="00C471E0">
        <w:rPr>
          <w:rFonts w:hint="eastAsia"/>
          <w:sz w:val="22"/>
          <w:szCs w:val="24"/>
        </w:rPr>
        <w:t>台利用可能、最初の</w:t>
      </w:r>
      <w:r w:rsidRPr="00C471E0">
        <w:rPr>
          <w:rFonts w:hint="eastAsia"/>
          <w:sz w:val="22"/>
          <w:szCs w:val="24"/>
        </w:rPr>
        <w:t>1</w:t>
      </w:r>
      <w:r w:rsidRPr="00C471E0">
        <w:rPr>
          <w:rFonts w:hint="eastAsia"/>
          <w:sz w:val="22"/>
          <w:szCs w:val="24"/>
        </w:rPr>
        <w:t>時間まで</w:t>
      </w:r>
      <w:r w:rsidRPr="00C471E0">
        <w:rPr>
          <w:rFonts w:hint="eastAsia"/>
          <w:sz w:val="22"/>
          <w:szCs w:val="24"/>
        </w:rPr>
        <w:t>250</w:t>
      </w:r>
      <w:r w:rsidRPr="00C471E0">
        <w:rPr>
          <w:rFonts w:hint="eastAsia"/>
          <w:sz w:val="22"/>
          <w:szCs w:val="24"/>
        </w:rPr>
        <w:t>円、</w:t>
      </w:r>
      <w:r w:rsidRPr="00C471E0">
        <w:rPr>
          <w:rFonts w:hint="eastAsia"/>
          <w:sz w:val="22"/>
          <w:szCs w:val="24"/>
        </w:rPr>
        <w:t>30</w:t>
      </w:r>
      <w:r w:rsidRPr="00C471E0">
        <w:rPr>
          <w:rFonts w:hint="eastAsia"/>
          <w:sz w:val="22"/>
          <w:szCs w:val="24"/>
        </w:rPr>
        <w:t>分増</w:t>
      </w:r>
      <w:r w:rsidR="002C5869">
        <w:rPr>
          <w:rFonts w:hint="eastAsia"/>
          <w:sz w:val="22"/>
          <w:szCs w:val="24"/>
        </w:rPr>
        <w:t>し</w:t>
      </w:r>
      <w:r w:rsidRPr="00C471E0">
        <w:rPr>
          <w:rFonts w:hint="eastAsia"/>
          <w:sz w:val="22"/>
          <w:szCs w:val="24"/>
        </w:rPr>
        <w:t>100</w:t>
      </w:r>
      <w:r w:rsidRPr="00C471E0">
        <w:rPr>
          <w:rFonts w:hint="eastAsia"/>
          <w:sz w:val="22"/>
          <w:szCs w:val="24"/>
        </w:rPr>
        <w:t>円）※駐車場は、台数に限りがありますので、可能な限り公共交通機関をご利用ください。</w:t>
      </w:r>
    </w:p>
    <w:p w14:paraId="592C999C" w14:textId="77777777" w:rsidR="00101D08" w:rsidRPr="00C471E0" w:rsidRDefault="00101D08">
      <w:pPr>
        <w:rPr>
          <w:sz w:val="22"/>
          <w:szCs w:val="24"/>
        </w:rPr>
      </w:pPr>
    </w:p>
    <w:p w14:paraId="1F0DCCD1" w14:textId="13212574" w:rsidR="009B6747" w:rsidRPr="002C5869" w:rsidRDefault="002C5869">
      <w:pPr>
        <w:rPr>
          <w:rFonts w:asciiTheme="majorEastAsia" w:eastAsiaTheme="majorEastAsia" w:hAnsiTheme="majorEastAsia" w:cs="Times New Roman"/>
          <w:sz w:val="22"/>
        </w:rPr>
      </w:pPr>
      <w:r w:rsidRPr="002C5869">
        <w:rPr>
          <w:rFonts w:asciiTheme="majorEastAsia" w:eastAsiaTheme="majorEastAsia" w:hAnsiTheme="majorEastAsia" w:cs="Times New Roman" w:hint="eastAsia"/>
          <w:sz w:val="22"/>
        </w:rPr>
        <w:t>1</w:t>
      </w:r>
      <w:r w:rsidRPr="002C5869">
        <w:rPr>
          <w:rFonts w:asciiTheme="majorEastAsia" w:eastAsiaTheme="majorEastAsia" w:hAnsiTheme="majorEastAsia" w:cs="Times New Roman" w:hint="eastAsia"/>
          <w:sz w:val="22"/>
        </w:rPr>
        <w:t xml:space="preserve">3  </w:t>
      </w:r>
      <w:r w:rsidR="009B6747" w:rsidRPr="002C5869">
        <w:rPr>
          <w:rFonts w:asciiTheme="majorEastAsia" w:eastAsiaTheme="majorEastAsia" w:hAnsiTheme="majorEastAsia" w:hint="eastAsia"/>
          <w:sz w:val="22"/>
          <w:szCs w:val="24"/>
        </w:rPr>
        <w:t>その他</w:t>
      </w:r>
    </w:p>
    <w:p w14:paraId="6F772AEA" w14:textId="09004656" w:rsidR="009B6747" w:rsidRPr="00C471E0" w:rsidRDefault="009B6747">
      <w:pPr>
        <w:rPr>
          <w:sz w:val="22"/>
          <w:szCs w:val="24"/>
        </w:rPr>
      </w:pPr>
      <w:r w:rsidRPr="00C471E0">
        <w:rPr>
          <w:rFonts w:hint="eastAsia"/>
          <w:sz w:val="22"/>
          <w:szCs w:val="24"/>
        </w:rPr>
        <w:t xml:space="preserve">　研修会資料は当日会場で配布します。</w:t>
      </w:r>
    </w:p>
    <w:p w14:paraId="49B64DAA" w14:textId="2DACD37F" w:rsidR="009B6747" w:rsidRPr="00C471E0" w:rsidRDefault="00A51B39">
      <w:pPr>
        <w:rPr>
          <w:sz w:val="22"/>
          <w:szCs w:val="24"/>
        </w:rPr>
      </w:pPr>
      <w:r w:rsidRPr="00C471E0">
        <w:rPr>
          <w:rFonts w:hint="eastAsia"/>
          <w:noProof/>
          <w:sz w:val="22"/>
          <w:szCs w:val="24"/>
        </w:rPr>
        <w:drawing>
          <wp:anchor distT="0" distB="0" distL="114300" distR="114300" simplePos="0" relativeHeight="251658240" behindDoc="0" locked="0" layoutInCell="1" allowOverlap="1" wp14:anchorId="71CE59EE" wp14:editId="20EAAD59">
            <wp:simplePos x="0" y="0"/>
            <wp:positionH relativeFrom="margin">
              <wp:posOffset>120015</wp:posOffset>
            </wp:positionH>
            <wp:positionV relativeFrom="paragraph">
              <wp:posOffset>274955</wp:posOffset>
            </wp:positionV>
            <wp:extent cx="5076190" cy="4590921"/>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190" cy="4590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6747" w:rsidRPr="00C471E0">
        <w:rPr>
          <w:rFonts w:hint="eastAsia"/>
          <w:sz w:val="22"/>
          <w:szCs w:val="24"/>
        </w:rPr>
        <w:t xml:space="preserve">　宿泊及び昼食のあっせんはしませんので、参加者各自で手配してください。</w:t>
      </w:r>
    </w:p>
    <w:sectPr w:rsidR="009B6747" w:rsidRPr="00C471E0" w:rsidSect="002C5869">
      <w:headerReference w:type="default" r:id="rId8"/>
      <w:pgSz w:w="11906" w:h="16838" w:code="9"/>
      <w:pgMar w:top="1871" w:right="1701" w:bottom="158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E958" w14:textId="77777777" w:rsidR="0005675B" w:rsidRDefault="0005675B" w:rsidP="0005675B">
      <w:r>
        <w:separator/>
      </w:r>
    </w:p>
  </w:endnote>
  <w:endnote w:type="continuationSeparator" w:id="0">
    <w:p w14:paraId="68C229E5" w14:textId="77777777" w:rsidR="0005675B" w:rsidRDefault="0005675B" w:rsidP="0005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06AE" w14:textId="77777777" w:rsidR="0005675B" w:rsidRDefault="0005675B" w:rsidP="0005675B">
      <w:r>
        <w:separator/>
      </w:r>
    </w:p>
  </w:footnote>
  <w:footnote w:type="continuationSeparator" w:id="0">
    <w:p w14:paraId="79B1BFFE" w14:textId="77777777" w:rsidR="0005675B" w:rsidRDefault="0005675B" w:rsidP="00056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924F" w14:textId="77777777" w:rsidR="0005675B" w:rsidRPr="0005675B" w:rsidRDefault="0005675B" w:rsidP="0005675B">
    <w:pPr>
      <w:pStyle w:val="a5"/>
      <w:jc w:val="right"/>
      <w:rPr>
        <w:sz w:val="40"/>
        <w:szCs w:val="40"/>
        <w:bdr w:val="single" w:sz="4" w:space="0" w:color="auto"/>
      </w:rPr>
    </w:pPr>
    <w:r w:rsidRPr="0005675B">
      <w:rPr>
        <w:rFonts w:hint="eastAsia"/>
        <w:sz w:val="40"/>
        <w:szCs w:val="40"/>
        <w:bdr w:val="single" w:sz="4" w:space="0" w:color="auto"/>
      </w:rPr>
      <w:t>沖縄県開催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F4DC1"/>
    <w:multiLevelType w:val="hybridMultilevel"/>
    <w:tmpl w:val="E48C49EA"/>
    <w:lvl w:ilvl="0" w:tplc="D286126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BF312C3"/>
    <w:multiLevelType w:val="hybridMultilevel"/>
    <w:tmpl w:val="2B92D244"/>
    <w:lvl w:ilvl="0" w:tplc="E64EDE8C">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054190"/>
    <w:multiLevelType w:val="hybridMultilevel"/>
    <w:tmpl w:val="0E5675E8"/>
    <w:lvl w:ilvl="0" w:tplc="0DC460B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317271143">
    <w:abstractNumId w:val="2"/>
  </w:num>
  <w:num w:numId="2" w16cid:durableId="390660728">
    <w:abstractNumId w:val="1"/>
  </w:num>
  <w:num w:numId="3" w16cid:durableId="178565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0A"/>
    <w:rsid w:val="0005675B"/>
    <w:rsid w:val="00101D08"/>
    <w:rsid w:val="00127A0A"/>
    <w:rsid w:val="001E2BE4"/>
    <w:rsid w:val="00213D36"/>
    <w:rsid w:val="002442A0"/>
    <w:rsid w:val="002C5869"/>
    <w:rsid w:val="002E36E9"/>
    <w:rsid w:val="007926B9"/>
    <w:rsid w:val="008306E2"/>
    <w:rsid w:val="008B2D60"/>
    <w:rsid w:val="009B6747"/>
    <w:rsid w:val="00A51B39"/>
    <w:rsid w:val="00A65AB7"/>
    <w:rsid w:val="00BF5255"/>
    <w:rsid w:val="00C471E0"/>
    <w:rsid w:val="00DD2112"/>
    <w:rsid w:val="00E45714"/>
    <w:rsid w:val="00ED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3FE90"/>
  <w15:docId w15:val="{A39D1EC6-8ECE-4E0A-A32C-D6CEF22F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7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747"/>
    <w:rPr>
      <w:rFonts w:asciiTheme="majorHAnsi" w:eastAsiaTheme="majorEastAsia" w:hAnsiTheme="majorHAnsi" w:cstheme="majorBidi"/>
      <w:sz w:val="18"/>
      <w:szCs w:val="18"/>
    </w:rPr>
  </w:style>
  <w:style w:type="paragraph" w:styleId="a5">
    <w:name w:val="header"/>
    <w:basedOn w:val="a"/>
    <w:link w:val="a6"/>
    <w:uiPriority w:val="99"/>
    <w:unhideWhenUsed/>
    <w:rsid w:val="0005675B"/>
    <w:pPr>
      <w:tabs>
        <w:tab w:val="center" w:pos="4252"/>
        <w:tab w:val="right" w:pos="8504"/>
      </w:tabs>
      <w:snapToGrid w:val="0"/>
    </w:pPr>
  </w:style>
  <w:style w:type="character" w:customStyle="1" w:styleId="a6">
    <w:name w:val="ヘッダー (文字)"/>
    <w:basedOn w:val="a0"/>
    <w:link w:val="a5"/>
    <w:uiPriority w:val="99"/>
    <w:rsid w:val="0005675B"/>
  </w:style>
  <w:style w:type="paragraph" w:styleId="a7">
    <w:name w:val="footer"/>
    <w:basedOn w:val="a"/>
    <w:link w:val="a8"/>
    <w:uiPriority w:val="99"/>
    <w:unhideWhenUsed/>
    <w:rsid w:val="0005675B"/>
    <w:pPr>
      <w:tabs>
        <w:tab w:val="center" w:pos="4252"/>
        <w:tab w:val="right" w:pos="8504"/>
      </w:tabs>
      <w:snapToGrid w:val="0"/>
    </w:pPr>
  </w:style>
  <w:style w:type="character" w:customStyle="1" w:styleId="a8">
    <w:name w:val="フッター (文字)"/>
    <w:basedOn w:val="a0"/>
    <w:link w:val="a7"/>
    <w:uiPriority w:val="99"/>
    <w:rsid w:val="0005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0006975</cp:lastModifiedBy>
  <cp:revision>7</cp:revision>
  <dcterms:created xsi:type="dcterms:W3CDTF">2025-08-08T06:21:00Z</dcterms:created>
  <dcterms:modified xsi:type="dcterms:W3CDTF">2025-08-08T07:15:00Z</dcterms:modified>
</cp:coreProperties>
</file>