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80" w:rsidRDefault="00853480" w:rsidP="00C55660">
      <w:pPr>
        <w:jc w:val="center"/>
        <w:rPr>
          <w:sz w:val="24"/>
          <w:szCs w:val="24"/>
        </w:rPr>
      </w:pPr>
    </w:p>
    <w:p w:rsidR="00C55660" w:rsidRDefault="00E123CA" w:rsidP="00E123CA">
      <w:pPr>
        <w:ind w:firstLineChars="200" w:firstLine="480"/>
        <w:jc w:val="center"/>
        <w:rPr>
          <w:sz w:val="24"/>
          <w:szCs w:val="24"/>
        </w:rPr>
      </w:pPr>
      <w:r>
        <w:rPr>
          <w:rFonts w:hint="eastAsia"/>
          <w:sz w:val="24"/>
          <w:szCs w:val="24"/>
        </w:rPr>
        <w:t>児童福祉法</w:t>
      </w:r>
      <w:r w:rsidR="00C55660">
        <w:rPr>
          <w:rFonts w:hint="eastAsia"/>
          <w:sz w:val="24"/>
          <w:szCs w:val="24"/>
        </w:rPr>
        <w:t>第</w:t>
      </w:r>
      <w:r>
        <w:rPr>
          <w:rFonts w:hint="eastAsia"/>
          <w:sz w:val="24"/>
          <w:szCs w:val="24"/>
        </w:rPr>
        <w:t>35</w:t>
      </w:r>
      <w:r w:rsidR="00C55660">
        <w:rPr>
          <w:rFonts w:hint="eastAsia"/>
          <w:sz w:val="24"/>
          <w:szCs w:val="24"/>
        </w:rPr>
        <w:t>条第</w:t>
      </w:r>
      <w:r>
        <w:rPr>
          <w:rFonts w:hint="eastAsia"/>
          <w:sz w:val="24"/>
          <w:szCs w:val="24"/>
        </w:rPr>
        <w:t>5</w:t>
      </w:r>
      <w:r w:rsidR="00C55660">
        <w:rPr>
          <w:rFonts w:hint="eastAsia"/>
          <w:sz w:val="24"/>
          <w:szCs w:val="24"/>
        </w:rPr>
        <w:t>項</w:t>
      </w:r>
      <w:r w:rsidR="004B3A2C">
        <w:rPr>
          <w:rFonts w:hint="eastAsia"/>
          <w:sz w:val="24"/>
          <w:szCs w:val="24"/>
        </w:rPr>
        <w:t>第</w:t>
      </w:r>
      <w:r w:rsidR="004B3A2C">
        <w:rPr>
          <w:rFonts w:hint="eastAsia"/>
          <w:sz w:val="24"/>
          <w:szCs w:val="24"/>
        </w:rPr>
        <w:t>4</w:t>
      </w:r>
      <w:r w:rsidR="004B3A2C">
        <w:rPr>
          <w:rFonts w:hint="eastAsia"/>
          <w:sz w:val="24"/>
          <w:szCs w:val="24"/>
        </w:rPr>
        <w:t>号</w:t>
      </w:r>
      <w:r w:rsidR="00C55660">
        <w:rPr>
          <w:rFonts w:hint="eastAsia"/>
          <w:sz w:val="24"/>
          <w:szCs w:val="24"/>
        </w:rPr>
        <w:t>の</w:t>
      </w:r>
      <w:r w:rsidR="00C55660" w:rsidRPr="00B00B0F">
        <w:rPr>
          <w:rFonts w:hint="eastAsia"/>
          <w:sz w:val="24"/>
          <w:szCs w:val="24"/>
        </w:rPr>
        <w:t>基準に係る誓約書</w:t>
      </w:r>
    </w:p>
    <w:p w:rsidR="00B87EC2" w:rsidRDefault="00B87EC2" w:rsidP="00E123CA">
      <w:pPr>
        <w:ind w:firstLineChars="200" w:firstLine="480"/>
        <w:jc w:val="center"/>
        <w:rPr>
          <w:sz w:val="24"/>
          <w:szCs w:val="24"/>
        </w:rPr>
      </w:pPr>
    </w:p>
    <w:p w:rsidR="00B87EC2" w:rsidRDefault="00B87EC2" w:rsidP="00B87EC2">
      <w:pPr>
        <w:jc w:val="right"/>
        <w:rPr>
          <w:sz w:val="22"/>
        </w:rPr>
      </w:pPr>
      <w:r>
        <w:rPr>
          <w:rFonts w:hint="eastAsia"/>
          <w:sz w:val="22"/>
        </w:rPr>
        <w:t xml:space="preserve">　　年　　　月　　　日</w:t>
      </w:r>
    </w:p>
    <w:p w:rsidR="00CA0763" w:rsidRPr="00CA0763" w:rsidRDefault="00C55660" w:rsidP="00C55660">
      <w:pPr>
        <w:rPr>
          <w:sz w:val="24"/>
          <w:szCs w:val="24"/>
        </w:rPr>
      </w:pPr>
      <w:r w:rsidRPr="00B00B0F">
        <w:rPr>
          <w:rFonts w:hint="eastAsia"/>
          <w:sz w:val="22"/>
        </w:rPr>
        <w:t xml:space="preserve">　　　　　　　　　　　　　　</w:t>
      </w:r>
      <w:r w:rsidRPr="00CA0763">
        <w:rPr>
          <w:rFonts w:hint="eastAsia"/>
          <w:sz w:val="22"/>
        </w:rPr>
        <w:t xml:space="preserve">　</w:t>
      </w:r>
      <w:r w:rsidR="002E0006" w:rsidRPr="00CA0763">
        <w:rPr>
          <w:rFonts w:hint="eastAsia"/>
          <w:sz w:val="24"/>
          <w:szCs w:val="24"/>
        </w:rPr>
        <w:t>申請者</w:t>
      </w:r>
      <w:r w:rsidRPr="00CA0763">
        <w:rPr>
          <w:rFonts w:hint="eastAsia"/>
          <w:sz w:val="24"/>
          <w:szCs w:val="24"/>
        </w:rPr>
        <w:t xml:space="preserve">　</w:t>
      </w:r>
      <w:r w:rsidR="00CA0763" w:rsidRPr="00CA0763">
        <w:rPr>
          <w:rFonts w:hint="eastAsia"/>
          <w:sz w:val="24"/>
          <w:szCs w:val="24"/>
        </w:rPr>
        <w:t xml:space="preserve">住所　　　　　　　　　　　　　　</w:t>
      </w:r>
    </w:p>
    <w:p w:rsidR="00C55660" w:rsidRPr="00CA0763" w:rsidRDefault="00CA0763" w:rsidP="00CA0763">
      <w:pPr>
        <w:ind w:firstLineChars="1800" w:firstLine="4320"/>
        <w:rPr>
          <w:sz w:val="24"/>
          <w:szCs w:val="24"/>
        </w:rPr>
      </w:pPr>
      <w:r w:rsidRPr="00CA0763">
        <w:rPr>
          <w:rFonts w:hint="eastAsia"/>
          <w:sz w:val="24"/>
          <w:szCs w:val="24"/>
        </w:rPr>
        <w:t>氏名</w:t>
      </w:r>
      <w:r w:rsidR="00A53AE5">
        <w:rPr>
          <w:rFonts w:hint="eastAsia"/>
          <w:sz w:val="24"/>
          <w:szCs w:val="24"/>
        </w:rPr>
        <w:t xml:space="preserve">　　（署名又は記名押印）</w:t>
      </w:r>
      <w:bookmarkStart w:id="0" w:name="_GoBack"/>
      <w:bookmarkEnd w:id="0"/>
    </w:p>
    <w:p w:rsidR="00C55660" w:rsidRDefault="00C55660" w:rsidP="00C55660">
      <w:pPr>
        <w:rPr>
          <w:sz w:val="24"/>
          <w:szCs w:val="24"/>
        </w:rPr>
      </w:pPr>
      <w:r w:rsidRPr="00B00B0F">
        <w:rPr>
          <w:rFonts w:hint="eastAsia"/>
          <w:sz w:val="24"/>
          <w:szCs w:val="24"/>
        </w:rPr>
        <w:t xml:space="preserve">　　　　　　　　　　　　　　　　</w:t>
      </w:r>
      <w:r w:rsidR="002E0006">
        <w:rPr>
          <w:rFonts w:hint="eastAsia"/>
          <w:sz w:val="24"/>
          <w:szCs w:val="24"/>
        </w:rPr>
        <w:t xml:space="preserve">　（法人の場合は、法人名及び代表者名）</w:t>
      </w:r>
    </w:p>
    <w:p w:rsidR="00C55660" w:rsidRPr="00B00B0F" w:rsidRDefault="00C55660" w:rsidP="00C55660">
      <w:pPr>
        <w:rPr>
          <w:sz w:val="24"/>
          <w:szCs w:val="24"/>
        </w:rPr>
      </w:pPr>
    </w:p>
    <w:p w:rsidR="00C55660" w:rsidRPr="00B00B0F" w:rsidRDefault="00C55660" w:rsidP="00C55660">
      <w:pPr>
        <w:rPr>
          <w:sz w:val="24"/>
          <w:szCs w:val="24"/>
        </w:rPr>
      </w:pPr>
    </w:p>
    <w:p w:rsidR="00C55660" w:rsidRDefault="00E123CA" w:rsidP="00C55660">
      <w:pPr>
        <w:ind w:firstLineChars="100" w:firstLine="240"/>
        <w:rPr>
          <w:sz w:val="24"/>
          <w:szCs w:val="24"/>
        </w:rPr>
      </w:pPr>
      <w:r>
        <w:rPr>
          <w:rFonts w:hint="eastAsia"/>
          <w:sz w:val="24"/>
          <w:szCs w:val="24"/>
        </w:rPr>
        <w:t>児童福祉法</w:t>
      </w:r>
      <w:r w:rsidR="00C55660" w:rsidRPr="00B00B0F">
        <w:rPr>
          <w:rFonts w:hint="eastAsia"/>
          <w:sz w:val="24"/>
          <w:szCs w:val="24"/>
        </w:rPr>
        <w:t>第</w:t>
      </w:r>
      <w:r w:rsidR="00C55660" w:rsidRPr="00B00B0F">
        <w:rPr>
          <w:rFonts w:hint="eastAsia"/>
          <w:sz w:val="24"/>
          <w:szCs w:val="24"/>
        </w:rPr>
        <w:t>3</w:t>
      </w:r>
      <w:r>
        <w:rPr>
          <w:rFonts w:hint="eastAsia"/>
          <w:sz w:val="24"/>
          <w:szCs w:val="24"/>
        </w:rPr>
        <w:t>5</w:t>
      </w:r>
      <w:r w:rsidR="00C55660" w:rsidRPr="00B00B0F">
        <w:rPr>
          <w:rFonts w:hint="eastAsia"/>
          <w:sz w:val="24"/>
          <w:szCs w:val="24"/>
        </w:rPr>
        <w:t>条第</w:t>
      </w:r>
      <w:r w:rsidR="00C55660" w:rsidRPr="00B00B0F">
        <w:rPr>
          <w:rFonts w:hint="eastAsia"/>
          <w:sz w:val="24"/>
          <w:szCs w:val="24"/>
        </w:rPr>
        <w:t>5</w:t>
      </w:r>
      <w:r w:rsidR="00C55660" w:rsidRPr="00B00B0F">
        <w:rPr>
          <w:rFonts w:hint="eastAsia"/>
          <w:sz w:val="24"/>
          <w:szCs w:val="24"/>
        </w:rPr>
        <w:t>項</w:t>
      </w:r>
      <w:r w:rsidR="00274D3B">
        <w:rPr>
          <w:rFonts w:hint="eastAsia"/>
          <w:sz w:val="24"/>
          <w:szCs w:val="24"/>
        </w:rPr>
        <w:t>第</w:t>
      </w:r>
      <w:r w:rsidR="00274D3B">
        <w:rPr>
          <w:rFonts w:hint="eastAsia"/>
          <w:sz w:val="24"/>
          <w:szCs w:val="24"/>
        </w:rPr>
        <w:t>4</w:t>
      </w:r>
      <w:r w:rsidR="004B3A2C">
        <w:rPr>
          <w:rFonts w:hint="eastAsia"/>
          <w:sz w:val="24"/>
          <w:szCs w:val="24"/>
        </w:rPr>
        <w:t>号</w:t>
      </w:r>
      <w:r w:rsidR="00CA0763">
        <w:rPr>
          <w:rFonts w:hint="eastAsia"/>
          <w:sz w:val="24"/>
          <w:szCs w:val="24"/>
        </w:rPr>
        <w:t>による下記</w:t>
      </w:r>
      <w:r w:rsidR="002E0006">
        <w:rPr>
          <w:rFonts w:hint="eastAsia"/>
          <w:sz w:val="24"/>
          <w:szCs w:val="24"/>
        </w:rPr>
        <w:t>の基準を満た</w:t>
      </w:r>
      <w:r w:rsidR="00CA0763">
        <w:rPr>
          <w:rFonts w:hint="eastAsia"/>
          <w:sz w:val="24"/>
          <w:szCs w:val="24"/>
        </w:rPr>
        <w:t>していることを</w:t>
      </w:r>
      <w:r w:rsidR="00C55660" w:rsidRPr="00B00B0F">
        <w:rPr>
          <w:rFonts w:hint="eastAsia"/>
          <w:sz w:val="24"/>
          <w:szCs w:val="24"/>
        </w:rPr>
        <w:t>誓います。</w:t>
      </w:r>
    </w:p>
    <w:p w:rsidR="00CA0763" w:rsidRDefault="00CA0763" w:rsidP="00CA0763">
      <w:pPr>
        <w:pStyle w:val="a8"/>
      </w:pPr>
      <w:r>
        <w:rPr>
          <w:rFonts w:hint="eastAsia"/>
        </w:rPr>
        <w:t>記</w:t>
      </w:r>
    </w:p>
    <w:tbl>
      <w:tblPr>
        <w:tblStyle w:val="a7"/>
        <w:tblW w:w="0" w:type="auto"/>
        <w:tblLook w:val="04A0" w:firstRow="1" w:lastRow="0" w:firstColumn="1" w:lastColumn="0" w:noHBand="0" w:noVBand="1"/>
      </w:tblPr>
      <w:tblGrid>
        <w:gridCol w:w="8702"/>
      </w:tblGrid>
      <w:tr w:rsidR="00257ABB" w:rsidTr="00257ABB">
        <w:tc>
          <w:tcPr>
            <w:tcW w:w="8702" w:type="dxa"/>
          </w:tcPr>
          <w:p w:rsidR="00257ABB" w:rsidRDefault="00062998" w:rsidP="00062998">
            <w:pPr>
              <w:ind w:left="210" w:hangingChars="100" w:hanging="210"/>
            </w:pPr>
            <w:r>
              <w:rPr>
                <w:rFonts w:hint="eastAsia"/>
              </w:rPr>
              <w:t>次のいずれにも該当しないこと</w:t>
            </w:r>
            <w:r w:rsidR="00257ABB">
              <w:rPr>
                <w:rFonts w:hint="eastAsia"/>
              </w:rPr>
              <w:t>。</w:t>
            </w:r>
          </w:p>
          <w:p w:rsidR="00257ABB" w:rsidRDefault="00257ABB" w:rsidP="00257ABB">
            <w:pPr>
              <w:ind w:left="420" w:hangingChars="200" w:hanging="420"/>
            </w:pPr>
            <w:r>
              <w:rPr>
                <w:rFonts w:hint="eastAsia"/>
              </w:rPr>
              <w:t xml:space="preserve">　イ　申請者が、禁錮以上の刑に処せられ、その執行を終わり、又は執行を受けることがなくなるまでの者であるとき。</w:t>
            </w:r>
          </w:p>
          <w:p w:rsidR="00257ABB" w:rsidRDefault="00257ABB" w:rsidP="00257ABB">
            <w:pPr>
              <w:ind w:left="420" w:hangingChars="200" w:hanging="420"/>
            </w:pPr>
            <w:r>
              <w:rPr>
                <w:rFonts w:hint="eastAsia"/>
              </w:rPr>
              <w:t xml:space="preserve">　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257ABB" w:rsidRDefault="00257ABB" w:rsidP="00257ABB">
            <w:pPr>
              <w:ind w:left="420" w:hangingChars="200" w:hanging="420"/>
            </w:pPr>
            <w:r>
              <w:rPr>
                <w:rFonts w:hint="eastAsia"/>
              </w:rPr>
              <w:t xml:space="preserve">　ハ　申請者が、労働に関する法律の規定であって政令で定めるものにより罰金の刑に処せられ、その執行を終わり、又は執行を受けることがなくなるまでの者であるとき。</w:t>
            </w:r>
          </w:p>
          <w:p w:rsidR="00257ABB" w:rsidRDefault="00A209B2" w:rsidP="00257ABB">
            <w:pPr>
              <w:ind w:left="420" w:hangingChars="200" w:hanging="420"/>
            </w:pPr>
            <w:r>
              <w:rPr>
                <w:rFonts w:hint="eastAsia"/>
              </w:rPr>
              <w:t xml:space="preserve">　ニ　申請者が、第五十八条第一項の規定により認可</w:t>
            </w:r>
            <w:r w:rsidR="00257ABB">
              <w:rPr>
                <w:rFonts w:hint="eastAsia"/>
              </w:rPr>
              <w:t>を取</w:t>
            </w:r>
            <w:r>
              <w:rPr>
                <w:rFonts w:hint="eastAsia"/>
              </w:rPr>
              <w:t>り消され、その取消しの日から起算して五年を経過しない者（当該認可</w:t>
            </w:r>
            <w:r w:rsidR="00257ABB">
              <w:rPr>
                <w:rFonts w:hint="eastAsia"/>
              </w:rPr>
              <w:t>を取り消された者が法人である場合においては、当該取消しの処分に係る行政手続法第十五条の規定による通知があった日前六十日以内に当該法人の役員</w:t>
            </w:r>
            <w:r>
              <w:rPr>
                <w:rFonts w:hint="eastAsia"/>
              </w:rPr>
              <w:t>等</w:t>
            </w:r>
            <w:r w:rsidR="00257ABB">
              <w:rPr>
                <w:rFonts w:hint="eastAsia"/>
              </w:rPr>
              <w:t>であった者で当該取消しの日か</w:t>
            </w:r>
            <w:r>
              <w:rPr>
                <w:rFonts w:hint="eastAsia"/>
              </w:rPr>
              <w:t>ら起算して五年を経過しないものを含み、当該認可</w:t>
            </w:r>
            <w:r w:rsidR="00257ABB">
              <w:rPr>
                <w:rFonts w:hint="eastAsia"/>
              </w:rPr>
              <w:t>を取り消された者が法</w:t>
            </w:r>
            <w:r>
              <w:rPr>
                <w:rFonts w:hint="eastAsia"/>
              </w:rPr>
              <w:t>人でない場合においては、当該通知があった日前六十日以内に当該保育所</w:t>
            </w:r>
            <w:r w:rsidR="00257ABB">
              <w:rPr>
                <w:rFonts w:hint="eastAsia"/>
              </w:rPr>
              <w:t>の管理者であった者で当該取消しの日から起</w:t>
            </w:r>
            <w:r>
              <w:rPr>
                <w:rFonts w:hint="eastAsia"/>
              </w:rPr>
              <w:t>算して五年を経過しないものを含む。）であるとき。ただし、当該認可の取消しが、保育所の設置の認可の取消しのうち当該認可</w:t>
            </w:r>
            <w:r w:rsidR="00257ABB">
              <w:rPr>
                <w:rFonts w:hint="eastAsia"/>
              </w:rPr>
              <w:t>の取消しの処分の理</w:t>
            </w:r>
            <w:r>
              <w:rPr>
                <w:rFonts w:hint="eastAsia"/>
              </w:rPr>
              <w:t>由となった事実及び当該事実の発生を防止するための当該保育所</w:t>
            </w:r>
            <w:r w:rsidR="00257ABB">
              <w:rPr>
                <w:rFonts w:hint="eastAsia"/>
              </w:rPr>
              <w:t>の設置者による業務管理体制の</w:t>
            </w:r>
            <w:r>
              <w:rPr>
                <w:rFonts w:hint="eastAsia"/>
              </w:rPr>
              <w:t>整備についての取組の状況その他の当該事実に関して当該保育所</w:t>
            </w:r>
            <w:r w:rsidR="00257ABB">
              <w:rPr>
                <w:rFonts w:hint="eastAsia"/>
              </w:rPr>
              <w:t>の設置者が有していた責任の程度を考慮して、ニ本文に規</w:t>
            </w:r>
            <w:r>
              <w:rPr>
                <w:rFonts w:hint="eastAsia"/>
              </w:rPr>
              <w:t>定する認可</w:t>
            </w:r>
            <w:r w:rsidR="00257ABB">
              <w:rPr>
                <w:rFonts w:hint="eastAsia"/>
              </w:rPr>
              <w:t>の取消しに</w:t>
            </w:r>
            <w:r>
              <w:rPr>
                <w:rFonts w:hint="eastAsia"/>
              </w:rPr>
              <w:t>該当しないこととすることが相当であると認められるものとして厚生労働省</w:t>
            </w:r>
            <w:r w:rsidR="00257ABB">
              <w:rPr>
                <w:rFonts w:hint="eastAsia"/>
              </w:rPr>
              <w:t>令で定めるものに該当する場合を除く。</w:t>
            </w:r>
          </w:p>
          <w:p w:rsidR="00257ABB" w:rsidRDefault="00A209B2" w:rsidP="00257ABB">
            <w:pPr>
              <w:ind w:left="420" w:hangingChars="200" w:hanging="420"/>
            </w:pPr>
            <w:r>
              <w:rPr>
                <w:rFonts w:hint="eastAsia"/>
              </w:rPr>
              <w:t xml:space="preserve">　ホ　申請者と密接な関係を有する者が、第五十八条第一項の規定により認可</w:t>
            </w:r>
            <w:r w:rsidR="00257ABB">
              <w:rPr>
                <w:rFonts w:hint="eastAsia"/>
              </w:rPr>
              <w:t>を取り消され、その取消し</w:t>
            </w:r>
            <w:r>
              <w:rPr>
                <w:rFonts w:hint="eastAsia"/>
              </w:rPr>
              <w:t>の日から起算して五年を経過していないとき。ただし、当該認可の取消しが、保育所の設置の認可の取消しのうち当該認可</w:t>
            </w:r>
            <w:r w:rsidR="00257ABB">
              <w:rPr>
                <w:rFonts w:hint="eastAsia"/>
              </w:rPr>
              <w:t>の取消しの処分の理</w:t>
            </w:r>
            <w:r>
              <w:rPr>
                <w:rFonts w:hint="eastAsia"/>
              </w:rPr>
              <w:t>由となった事実及び当該事実の発生を防止するための当該保育所</w:t>
            </w:r>
            <w:r w:rsidR="00257ABB">
              <w:rPr>
                <w:rFonts w:hint="eastAsia"/>
              </w:rPr>
              <w:t>の設置者による業務管理体制の</w:t>
            </w:r>
            <w:r>
              <w:rPr>
                <w:rFonts w:hint="eastAsia"/>
              </w:rPr>
              <w:t>整備についての取組の状況その他の当該事実に関して当該保育所の設置者が有していた責任の程度を考慮して、ホ本文に規定する認可</w:t>
            </w:r>
            <w:r w:rsidR="00257ABB">
              <w:rPr>
                <w:rFonts w:hint="eastAsia"/>
              </w:rPr>
              <w:t>の取消しに該当しないこととするこ</w:t>
            </w:r>
            <w:r>
              <w:rPr>
                <w:rFonts w:hint="eastAsia"/>
              </w:rPr>
              <w:t>とが相当であると認められるものとして厚生労働省令</w:t>
            </w:r>
            <w:r w:rsidR="00257ABB">
              <w:rPr>
                <w:rFonts w:hint="eastAsia"/>
              </w:rPr>
              <w:t>で定めるものに該当する場合を除く。</w:t>
            </w:r>
          </w:p>
          <w:p w:rsidR="00274D3B" w:rsidRDefault="00274D3B" w:rsidP="00257ABB">
            <w:pPr>
              <w:ind w:left="420" w:hangingChars="200" w:hanging="420"/>
            </w:pPr>
          </w:p>
          <w:p w:rsidR="00A209B2" w:rsidRDefault="00257ABB" w:rsidP="00257ABB">
            <w:pPr>
              <w:ind w:left="420" w:hangingChars="200" w:hanging="420"/>
            </w:pPr>
            <w:r>
              <w:rPr>
                <w:rFonts w:hint="eastAsia"/>
              </w:rPr>
              <w:t xml:space="preserve">　ヘ　</w:t>
            </w:r>
            <w:r w:rsidR="00A209B2">
              <w:rPr>
                <w:rFonts w:hint="eastAsia"/>
              </w:rPr>
              <w:t>申請者が、第五十八条第一項の規定による認可の取消しの処分に係る行政手続法第十五条の規定による通知があった日から当該処分をする日又は処分をしないことを決定する日までの</w:t>
            </w:r>
            <w:r w:rsidR="00A25910">
              <w:rPr>
                <w:rFonts w:hint="eastAsia"/>
              </w:rPr>
              <w:t>間に第十二項の規定による保育所の廃止をした者（当該廃止について相当の理由がある者を除く。）で、当該保育所の廃止の承認の日から起算して五年を経過しないものであるとき。</w:t>
            </w:r>
          </w:p>
          <w:p w:rsidR="00A25910" w:rsidRDefault="00257ABB" w:rsidP="00257ABB">
            <w:pPr>
              <w:ind w:left="420" w:hangingChars="200" w:hanging="420"/>
            </w:pPr>
            <w:r>
              <w:rPr>
                <w:rFonts w:hint="eastAsia"/>
              </w:rPr>
              <w:t xml:space="preserve">　ト　申請者が、</w:t>
            </w:r>
            <w:r w:rsidR="00A25910">
              <w:rPr>
                <w:rFonts w:hint="eastAsia"/>
              </w:rPr>
              <w:t>第四十六条第一項の規定による検査が行われた日から聴聞決定予定日（当該検査の結果に基づき第五十八条第一項の規定による認可の取消しの処分に係る聴聞を行うか否かの決定をすることが見込まれる日として厚生労働省令で定めるところにより福岡県知事が当該申請者に当該検査が行われた日から十日以内に特定の日を通知した場合における当該特定の日をいう。）までの間に第十二項の規定による保育所の廃止をした</w:t>
            </w:r>
            <w:r w:rsidR="002D76F3">
              <w:rPr>
                <w:rFonts w:hint="eastAsia"/>
              </w:rPr>
              <w:t>者（当該廃止について相当の理由がある者</w:t>
            </w:r>
            <w:r w:rsidR="00A25910">
              <w:rPr>
                <w:rFonts w:hint="eastAsia"/>
              </w:rPr>
              <w:t>を除く。）で当該保育所の廃止の承認の日から起算して五年を経過しないものであるとき。</w:t>
            </w:r>
          </w:p>
          <w:p w:rsidR="00257ABB" w:rsidRDefault="00A25910" w:rsidP="00257ABB">
            <w:pPr>
              <w:ind w:left="420" w:hangingChars="200" w:hanging="420"/>
            </w:pPr>
            <w:r>
              <w:rPr>
                <w:rFonts w:hint="eastAsia"/>
              </w:rPr>
              <w:t xml:space="preserve">　チ　へに規定する期間内に第十二項の規定による保育所の廃止の承認</w:t>
            </w:r>
            <w:r w:rsidR="002D76F3">
              <w:rPr>
                <w:rFonts w:hint="eastAsia"/>
              </w:rPr>
              <w:t>の</w:t>
            </w:r>
            <w:r>
              <w:rPr>
                <w:rFonts w:hint="eastAsia"/>
              </w:rPr>
              <w:t>申請があった場合において、申請者が、への通知の日前六十日以内に</w:t>
            </w:r>
            <w:r w:rsidR="002D76F3">
              <w:rPr>
                <w:rFonts w:hint="eastAsia"/>
              </w:rPr>
              <w:t>当該申請に係る法人（当該保育所の廃止について相当の理由がある法人</w:t>
            </w:r>
            <w:r>
              <w:rPr>
                <w:rFonts w:hint="eastAsia"/>
              </w:rPr>
              <w:t>を除く。）の役員等又は当該申請に係</w:t>
            </w:r>
            <w:r w:rsidR="002D76F3">
              <w:rPr>
                <w:rFonts w:hint="eastAsia"/>
              </w:rPr>
              <w:t>る法人でない保育所（当該保育所の廃止について相当の理由があるもの</w:t>
            </w:r>
            <w:r>
              <w:rPr>
                <w:rFonts w:hint="eastAsia"/>
              </w:rPr>
              <w:t>を除く。）の管理者であった者で、当該保育所の廃止の承認の日から起算して五年を経過しないものであるとき。</w:t>
            </w:r>
          </w:p>
          <w:p w:rsidR="00A25910" w:rsidRDefault="002D76F3" w:rsidP="00257ABB">
            <w:pPr>
              <w:ind w:left="420" w:hangingChars="200" w:hanging="420"/>
            </w:pPr>
            <w:r>
              <w:rPr>
                <w:rFonts w:hint="eastAsia"/>
              </w:rPr>
              <w:t xml:space="preserve">　リ　申請者が、認可の申請前五年以内に保育に関し</w:t>
            </w:r>
            <w:r w:rsidR="00A25910">
              <w:rPr>
                <w:rFonts w:hint="eastAsia"/>
              </w:rPr>
              <w:t>不正又は著しく不当な行為をした者であるとき。</w:t>
            </w:r>
          </w:p>
          <w:p w:rsidR="00A25910" w:rsidRDefault="00A25910" w:rsidP="00257ABB">
            <w:pPr>
              <w:ind w:left="420" w:hangingChars="200" w:hanging="420"/>
            </w:pPr>
            <w:r>
              <w:rPr>
                <w:rFonts w:hint="eastAsia"/>
              </w:rPr>
              <w:t xml:space="preserve">　ヌ　申請者が、法人で、その役員等のうちにイからニまで又はへからリまでのいずれかに該当する者</w:t>
            </w:r>
            <w:r w:rsidR="002041B7">
              <w:rPr>
                <w:rFonts w:hint="eastAsia"/>
              </w:rPr>
              <w:t>のあるものであるとき。</w:t>
            </w:r>
          </w:p>
          <w:p w:rsidR="002041B7" w:rsidRDefault="002041B7" w:rsidP="00257ABB">
            <w:pPr>
              <w:ind w:left="420" w:hangingChars="200" w:hanging="420"/>
            </w:pPr>
            <w:r>
              <w:rPr>
                <w:rFonts w:hint="eastAsia"/>
              </w:rPr>
              <w:t xml:space="preserve">　ル　申請者が、法人でない者で、その管理者がイからニまで又はヘからリまでのいずれかに該当する者であるとき。</w:t>
            </w:r>
          </w:p>
          <w:p w:rsidR="00257ABB" w:rsidRDefault="00257ABB" w:rsidP="00257ABB">
            <w:pPr>
              <w:ind w:left="420" w:hangingChars="200" w:hanging="420"/>
            </w:pPr>
          </w:p>
        </w:tc>
      </w:tr>
    </w:tbl>
    <w:p w:rsidR="00485692" w:rsidRDefault="00485692" w:rsidP="00257ABB"/>
    <w:p w:rsidR="00217218" w:rsidRDefault="00217218" w:rsidP="00257ABB"/>
    <w:p w:rsidR="00217218" w:rsidRDefault="00217218" w:rsidP="00257ABB"/>
    <w:p w:rsidR="00217218" w:rsidRDefault="00217218" w:rsidP="00257ABB"/>
    <w:p w:rsidR="00217218" w:rsidRDefault="00217218" w:rsidP="00257ABB"/>
    <w:p w:rsidR="00217218" w:rsidRDefault="00217218" w:rsidP="00257ABB"/>
    <w:p w:rsidR="00217218" w:rsidRDefault="00217218" w:rsidP="00257ABB"/>
    <w:p w:rsidR="00217218" w:rsidRDefault="00217218" w:rsidP="00257ABB"/>
    <w:p w:rsidR="00217218" w:rsidRDefault="00217218" w:rsidP="00257ABB"/>
    <w:p w:rsidR="00217218" w:rsidRDefault="00217218" w:rsidP="00257ABB"/>
    <w:p w:rsidR="00217218" w:rsidRDefault="00217218" w:rsidP="00257ABB"/>
    <w:p w:rsidR="00274D3B" w:rsidRDefault="00274D3B" w:rsidP="00257ABB"/>
    <w:p w:rsidR="00274D3B" w:rsidRDefault="00274D3B" w:rsidP="00257ABB"/>
    <w:p w:rsidR="00217218" w:rsidRDefault="00217218" w:rsidP="00257ABB"/>
    <w:p w:rsidR="00217218" w:rsidRDefault="00217218" w:rsidP="00257ABB"/>
    <w:tbl>
      <w:tblPr>
        <w:tblStyle w:val="a7"/>
        <w:tblW w:w="0" w:type="auto"/>
        <w:tblLook w:val="04A0" w:firstRow="1" w:lastRow="0" w:firstColumn="1" w:lastColumn="0" w:noHBand="0" w:noVBand="1"/>
      </w:tblPr>
      <w:tblGrid>
        <w:gridCol w:w="8702"/>
      </w:tblGrid>
      <w:tr w:rsidR="00485692" w:rsidRPr="00E21C91" w:rsidTr="00485692">
        <w:trPr>
          <w:trHeight w:val="2453"/>
        </w:trPr>
        <w:tc>
          <w:tcPr>
            <w:tcW w:w="8702" w:type="dxa"/>
            <w:tcBorders>
              <w:top w:val="dashed" w:sz="4" w:space="0" w:color="auto"/>
              <w:left w:val="dashed" w:sz="4" w:space="0" w:color="auto"/>
              <w:bottom w:val="dashed" w:sz="4" w:space="0" w:color="auto"/>
              <w:right w:val="dashed" w:sz="4" w:space="0" w:color="auto"/>
            </w:tcBorders>
          </w:tcPr>
          <w:p w:rsidR="00485692" w:rsidRDefault="00485692" w:rsidP="00485692">
            <w:r>
              <w:rPr>
                <w:rFonts w:hint="eastAsia"/>
              </w:rPr>
              <w:lastRenderedPageBreak/>
              <w:t>【参考】</w:t>
            </w:r>
          </w:p>
          <w:p w:rsidR="00485692" w:rsidRDefault="00485692" w:rsidP="00485692">
            <w:pPr>
              <w:ind w:firstLineChars="100" w:firstLine="210"/>
            </w:pPr>
            <w:r>
              <w:rPr>
                <w:rFonts w:hint="eastAsia"/>
              </w:rPr>
              <w:t>児童福祉法施行令等の一部を改正する政令（平成</w:t>
            </w:r>
            <w:r>
              <w:rPr>
                <w:rFonts w:hint="eastAsia"/>
              </w:rPr>
              <w:t>26</w:t>
            </w:r>
            <w:r>
              <w:rPr>
                <w:rFonts w:hint="eastAsia"/>
              </w:rPr>
              <w:t>年政令第</w:t>
            </w:r>
            <w:r>
              <w:rPr>
                <w:rFonts w:hint="eastAsia"/>
              </w:rPr>
              <w:t>300</w:t>
            </w:r>
            <w:r>
              <w:rPr>
                <w:rFonts w:hint="eastAsia"/>
              </w:rPr>
              <w:t>号）</w:t>
            </w:r>
          </w:p>
          <w:p w:rsidR="00485692" w:rsidRDefault="00485692" w:rsidP="00485692">
            <w:pPr>
              <w:ind w:firstLineChars="100" w:firstLine="210"/>
            </w:pPr>
            <w:r>
              <w:rPr>
                <w:rFonts w:hint="eastAsia"/>
              </w:rPr>
              <w:t>第</w:t>
            </w:r>
            <w:r w:rsidR="00E21C91">
              <w:rPr>
                <w:rFonts w:hint="eastAsia"/>
              </w:rPr>
              <w:t>３６</w:t>
            </w:r>
            <w:r>
              <w:rPr>
                <w:rFonts w:hint="eastAsia"/>
              </w:rPr>
              <w:t>条の</w:t>
            </w:r>
            <w:r w:rsidR="00E21C91">
              <w:rPr>
                <w:rFonts w:hint="eastAsia"/>
              </w:rPr>
              <w:t>２</w:t>
            </w:r>
          </w:p>
          <w:p w:rsidR="00485692" w:rsidRDefault="00485692" w:rsidP="00485692">
            <w:pPr>
              <w:ind w:firstLineChars="200" w:firstLine="420"/>
            </w:pPr>
            <w:r>
              <w:rPr>
                <w:rFonts w:hint="eastAsia"/>
              </w:rPr>
              <w:t>法第</w:t>
            </w:r>
            <w:r w:rsidR="00E21C91">
              <w:rPr>
                <w:rFonts w:hint="eastAsia"/>
              </w:rPr>
              <w:t>３５</w:t>
            </w:r>
            <w:r>
              <w:rPr>
                <w:rFonts w:hint="eastAsia"/>
              </w:rPr>
              <w:t>条第</w:t>
            </w:r>
            <w:r w:rsidR="00E21C91">
              <w:rPr>
                <w:rFonts w:hint="eastAsia"/>
              </w:rPr>
              <w:t>５</w:t>
            </w:r>
            <w:r>
              <w:rPr>
                <w:rFonts w:hint="eastAsia"/>
              </w:rPr>
              <w:t>項第</w:t>
            </w:r>
            <w:r w:rsidR="00E21C91">
              <w:rPr>
                <w:rFonts w:hint="eastAsia"/>
              </w:rPr>
              <w:t>４</w:t>
            </w:r>
            <w:r>
              <w:rPr>
                <w:rFonts w:hint="eastAsia"/>
              </w:rPr>
              <w:t>号ロの政令で定める法律は、次のとおりとする。</w:t>
            </w:r>
          </w:p>
          <w:p w:rsidR="00485692" w:rsidRDefault="00485692" w:rsidP="00485692">
            <w:pPr>
              <w:ind w:firstLineChars="200" w:firstLine="420"/>
            </w:pPr>
            <w:r>
              <w:rPr>
                <w:rFonts w:hint="eastAsia"/>
              </w:rPr>
              <w:t>一　学校教育法</w:t>
            </w:r>
          </w:p>
          <w:p w:rsidR="00485692" w:rsidRDefault="00485692" w:rsidP="00485692">
            <w:pPr>
              <w:ind w:firstLineChars="200" w:firstLine="420"/>
            </w:pPr>
            <w:r>
              <w:rPr>
                <w:rFonts w:hint="eastAsia"/>
              </w:rPr>
              <w:t>二　教育職員免許法（昭和</w:t>
            </w:r>
            <w:r w:rsidR="00E21C91">
              <w:rPr>
                <w:rFonts w:hint="eastAsia"/>
              </w:rPr>
              <w:t>２４</w:t>
            </w:r>
            <w:r>
              <w:rPr>
                <w:rFonts w:hint="eastAsia"/>
              </w:rPr>
              <w:t>年法律第</w:t>
            </w:r>
            <w:r w:rsidR="00E21C91">
              <w:rPr>
                <w:rFonts w:hint="eastAsia"/>
              </w:rPr>
              <w:t>１４７</w:t>
            </w:r>
            <w:r>
              <w:rPr>
                <w:rFonts w:hint="eastAsia"/>
              </w:rPr>
              <w:t>号）</w:t>
            </w:r>
          </w:p>
          <w:p w:rsidR="00485692" w:rsidRDefault="00485692" w:rsidP="00485692">
            <w:pPr>
              <w:ind w:firstLineChars="200" w:firstLine="420"/>
            </w:pPr>
            <w:r>
              <w:rPr>
                <w:rFonts w:hint="eastAsia"/>
              </w:rPr>
              <w:t>三　第</w:t>
            </w:r>
            <w:r w:rsidR="00E21C91">
              <w:rPr>
                <w:rFonts w:hint="eastAsia"/>
              </w:rPr>
              <w:t>２５</w:t>
            </w:r>
            <w:r>
              <w:rPr>
                <w:rFonts w:hint="eastAsia"/>
              </w:rPr>
              <w:t>条の</w:t>
            </w:r>
            <w:r w:rsidR="00E21C91">
              <w:rPr>
                <w:rFonts w:hint="eastAsia"/>
              </w:rPr>
              <w:t>７</w:t>
            </w:r>
            <w:r>
              <w:rPr>
                <w:rFonts w:hint="eastAsia"/>
              </w:rPr>
              <w:t>第</w:t>
            </w:r>
            <w:r w:rsidR="00E21C91">
              <w:rPr>
                <w:rFonts w:hint="eastAsia"/>
              </w:rPr>
              <w:t>１</w:t>
            </w:r>
            <w:r>
              <w:rPr>
                <w:rFonts w:hint="eastAsia"/>
              </w:rPr>
              <w:t>項各号（第</w:t>
            </w:r>
            <w:r w:rsidR="00E21C91">
              <w:rPr>
                <w:rFonts w:hint="eastAsia"/>
              </w:rPr>
              <w:t>１</w:t>
            </w:r>
            <w:r>
              <w:rPr>
                <w:rFonts w:hint="eastAsia"/>
              </w:rPr>
              <w:t>号、第</w:t>
            </w:r>
            <w:r w:rsidR="00E21C91">
              <w:rPr>
                <w:rFonts w:hint="eastAsia"/>
              </w:rPr>
              <w:t>２</w:t>
            </w:r>
            <w:r>
              <w:rPr>
                <w:rFonts w:hint="eastAsia"/>
              </w:rPr>
              <w:t>号、第</w:t>
            </w:r>
            <w:r w:rsidR="00E21C91">
              <w:rPr>
                <w:rFonts w:hint="eastAsia"/>
              </w:rPr>
              <w:t>５</w:t>
            </w:r>
            <w:r>
              <w:rPr>
                <w:rFonts w:hint="eastAsia"/>
              </w:rPr>
              <w:t>及び第</w:t>
            </w:r>
            <w:r w:rsidR="00E21C91">
              <w:rPr>
                <w:rFonts w:hint="eastAsia"/>
              </w:rPr>
              <w:t>８</w:t>
            </w:r>
            <w:r>
              <w:rPr>
                <w:rFonts w:hint="eastAsia"/>
              </w:rPr>
              <w:t>号を除く。）に掲げる法</w:t>
            </w:r>
          </w:p>
          <w:p w:rsidR="00485692" w:rsidRDefault="00485692" w:rsidP="00485692">
            <w:pPr>
              <w:ind w:firstLineChars="200" w:firstLine="420"/>
            </w:pPr>
            <w:r>
              <w:rPr>
                <w:rFonts w:hint="eastAsia"/>
              </w:rPr>
              <w:t xml:space="preserve">　　律</w:t>
            </w:r>
          </w:p>
          <w:p w:rsidR="00485692" w:rsidRDefault="00485692" w:rsidP="00485692"/>
          <w:p w:rsidR="00485692" w:rsidRDefault="00485692" w:rsidP="00485692">
            <w:pPr>
              <w:ind w:firstLineChars="100" w:firstLine="210"/>
            </w:pPr>
            <w:r>
              <w:rPr>
                <w:rFonts w:hint="eastAsia"/>
              </w:rPr>
              <w:t>第</w:t>
            </w:r>
            <w:r w:rsidR="00E21C91">
              <w:rPr>
                <w:rFonts w:hint="eastAsia"/>
              </w:rPr>
              <w:t>３６</w:t>
            </w:r>
            <w:r>
              <w:rPr>
                <w:rFonts w:hint="eastAsia"/>
              </w:rPr>
              <w:t>条の</w:t>
            </w:r>
            <w:r w:rsidR="00E21C91">
              <w:rPr>
                <w:rFonts w:hint="eastAsia"/>
              </w:rPr>
              <w:t>３</w:t>
            </w:r>
          </w:p>
          <w:p w:rsidR="00485692" w:rsidRDefault="00485692" w:rsidP="00485692">
            <w:pPr>
              <w:ind w:leftChars="100" w:left="210" w:firstLineChars="100" w:firstLine="210"/>
            </w:pPr>
            <w:r>
              <w:rPr>
                <w:rFonts w:hint="eastAsia"/>
              </w:rPr>
              <w:t>法第</w:t>
            </w:r>
            <w:r w:rsidR="00E21C91">
              <w:rPr>
                <w:rFonts w:hint="eastAsia"/>
              </w:rPr>
              <w:t>３５</w:t>
            </w:r>
            <w:r>
              <w:rPr>
                <w:rFonts w:hint="eastAsia"/>
              </w:rPr>
              <w:t>条第</w:t>
            </w:r>
            <w:r w:rsidR="00E21C91">
              <w:rPr>
                <w:rFonts w:hint="eastAsia"/>
              </w:rPr>
              <w:t>５</w:t>
            </w:r>
            <w:r>
              <w:rPr>
                <w:rFonts w:hint="eastAsia"/>
              </w:rPr>
              <w:t>項第</w:t>
            </w:r>
            <w:r w:rsidR="00E21C91">
              <w:rPr>
                <w:rFonts w:hint="eastAsia"/>
              </w:rPr>
              <w:t>４</w:t>
            </w:r>
            <w:r>
              <w:rPr>
                <w:rFonts w:hint="eastAsia"/>
              </w:rPr>
              <w:t>号ハの政令で定める法律の規定は、第</w:t>
            </w:r>
            <w:r w:rsidR="00E21C91">
              <w:rPr>
                <w:rFonts w:hint="eastAsia"/>
              </w:rPr>
              <w:t>２５</w:t>
            </w:r>
            <w:r>
              <w:rPr>
                <w:rFonts w:hint="eastAsia"/>
              </w:rPr>
              <w:t>条の</w:t>
            </w:r>
            <w:r w:rsidR="00E21C91">
              <w:rPr>
                <w:rFonts w:hint="eastAsia"/>
              </w:rPr>
              <w:t>８</w:t>
            </w:r>
            <w:r>
              <w:rPr>
                <w:rFonts w:hint="eastAsia"/>
              </w:rPr>
              <w:t>各号に</w:t>
            </w:r>
            <w:r w:rsidR="00061CA0">
              <w:rPr>
                <w:rFonts w:hint="eastAsia"/>
              </w:rPr>
              <w:t>係</w:t>
            </w:r>
            <w:r>
              <w:rPr>
                <w:rFonts w:hint="eastAsia"/>
              </w:rPr>
              <w:t>る規定とする。</w:t>
            </w:r>
          </w:p>
          <w:p w:rsidR="00485692" w:rsidRDefault="00485692" w:rsidP="00485692">
            <w:pPr>
              <w:ind w:firstLineChars="100" w:firstLine="210"/>
            </w:pPr>
          </w:p>
          <w:p w:rsidR="00485692" w:rsidRDefault="00485692" w:rsidP="00485692">
            <w:pPr>
              <w:ind w:firstLineChars="100" w:firstLine="210"/>
            </w:pPr>
            <w:r>
              <w:rPr>
                <w:rFonts w:hint="eastAsia"/>
              </w:rPr>
              <w:t>第</w:t>
            </w:r>
            <w:r w:rsidR="00E21C91">
              <w:rPr>
                <w:rFonts w:hint="eastAsia"/>
              </w:rPr>
              <w:t>２５条の７第１</w:t>
            </w:r>
            <w:r>
              <w:rPr>
                <w:rFonts w:hint="eastAsia"/>
              </w:rPr>
              <w:t>項</w:t>
            </w:r>
          </w:p>
          <w:p w:rsidR="00485692" w:rsidRDefault="00485692" w:rsidP="00485692">
            <w:pPr>
              <w:ind w:firstLineChars="100" w:firstLine="210"/>
            </w:pPr>
            <w:r>
              <w:rPr>
                <w:rFonts w:hint="eastAsia"/>
              </w:rPr>
              <w:t xml:space="preserve">　三　生活保護法</w:t>
            </w:r>
          </w:p>
          <w:p w:rsidR="00485692" w:rsidRDefault="00485692" w:rsidP="00485692">
            <w:pPr>
              <w:ind w:firstLineChars="100" w:firstLine="210"/>
            </w:pPr>
            <w:r>
              <w:rPr>
                <w:rFonts w:hint="eastAsia"/>
              </w:rPr>
              <w:t xml:space="preserve">　四　社会福祉法</w:t>
            </w:r>
          </w:p>
          <w:p w:rsidR="00485692" w:rsidRDefault="00485692" w:rsidP="00485692">
            <w:pPr>
              <w:ind w:firstLineChars="100" w:firstLine="210"/>
            </w:pPr>
            <w:r>
              <w:rPr>
                <w:rFonts w:hint="eastAsia"/>
              </w:rPr>
              <w:t xml:space="preserve">　六　老人福祉法（昭和</w:t>
            </w:r>
            <w:r w:rsidR="00E21C91">
              <w:rPr>
                <w:rFonts w:hint="eastAsia"/>
              </w:rPr>
              <w:t>３８</w:t>
            </w:r>
            <w:r>
              <w:rPr>
                <w:rFonts w:hint="eastAsia"/>
              </w:rPr>
              <w:t>年法律第</w:t>
            </w:r>
            <w:r w:rsidR="00E21C91">
              <w:rPr>
                <w:rFonts w:hint="eastAsia"/>
              </w:rPr>
              <w:t>１３３</w:t>
            </w:r>
            <w:r>
              <w:rPr>
                <w:rFonts w:hint="eastAsia"/>
              </w:rPr>
              <w:t>号）</w:t>
            </w:r>
          </w:p>
          <w:p w:rsidR="00485692" w:rsidRDefault="00485692" w:rsidP="00D600B4">
            <w:pPr>
              <w:ind w:firstLineChars="100" w:firstLine="210"/>
            </w:pPr>
            <w:r>
              <w:rPr>
                <w:rFonts w:hint="eastAsia"/>
              </w:rPr>
              <w:t xml:space="preserve">　七　社会福祉士及び介護福祉士法（昭和</w:t>
            </w:r>
            <w:r w:rsidR="00E21C91">
              <w:rPr>
                <w:rFonts w:hint="eastAsia"/>
              </w:rPr>
              <w:t>６２</w:t>
            </w:r>
            <w:r>
              <w:rPr>
                <w:rFonts w:hint="eastAsia"/>
              </w:rPr>
              <w:t>年法律第</w:t>
            </w:r>
            <w:r w:rsidR="00E21C91">
              <w:rPr>
                <w:rFonts w:hint="eastAsia"/>
              </w:rPr>
              <w:t>３０</w:t>
            </w:r>
            <w:r>
              <w:rPr>
                <w:rFonts w:hint="eastAsia"/>
              </w:rPr>
              <w:t>号）</w:t>
            </w:r>
          </w:p>
          <w:p w:rsidR="00485692" w:rsidRDefault="00485692" w:rsidP="00061CA0">
            <w:pPr>
              <w:ind w:leftChars="100" w:left="630" w:hangingChars="200" w:hanging="420"/>
            </w:pPr>
            <w:r>
              <w:rPr>
                <w:rFonts w:hint="eastAsia"/>
              </w:rPr>
              <w:t xml:space="preserve">　九</w:t>
            </w:r>
            <w:r w:rsidR="00061CA0">
              <w:rPr>
                <w:rFonts w:hint="eastAsia"/>
              </w:rPr>
              <w:t xml:space="preserve">　児童買春、児童ポルノに係る行為等の規制及び処罰並びに児童の保護等に関する法律</w:t>
            </w:r>
          </w:p>
          <w:p w:rsidR="00485692" w:rsidRDefault="00485692" w:rsidP="00485692">
            <w:pPr>
              <w:ind w:firstLineChars="100" w:firstLine="210"/>
            </w:pPr>
            <w:r>
              <w:rPr>
                <w:rFonts w:hint="eastAsia"/>
              </w:rPr>
              <w:t xml:space="preserve">　十</w:t>
            </w:r>
            <w:r w:rsidR="00061CA0">
              <w:rPr>
                <w:rFonts w:hint="eastAsia"/>
              </w:rPr>
              <w:t xml:space="preserve">　児童虐待の防止等に関する法律</w:t>
            </w:r>
          </w:p>
          <w:p w:rsidR="00485692" w:rsidRDefault="00485692" w:rsidP="00485692">
            <w:pPr>
              <w:ind w:firstLineChars="100" w:firstLine="210"/>
            </w:pPr>
            <w:r>
              <w:rPr>
                <w:rFonts w:hint="eastAsia"/>
              </w:rPr>
              <w:t xml:space="preserve">　十一</w:t>
            </w:r>
            <w:r w:rsidR="00061CA0">
              <w:rPr>
                <w:rFonts w:hint="eastAsia"/>
              </w:rPr>
              <w:t xml:space="preserve">　障害者の日常生活及び社会生活を総合的に支援するための法律</w:t>
            </w:r>
          </w:p>
          <w:p w:rsidR="00485692" w:rsidRDefault="00485692" w:rsidP="00485692">
            <w:pPr>
              <w:ind w:firstLineChars="100" w:firstLine="210"/>
            </w:pPr>
            <w:r>
              <w:rPr>
                <w:rFonts w:hint="eastAsia"/>
              </w:rPr>
              <w:t xml:space="preserve">　十二</w:t>
            </w:r>
            <w:r w:rsidR="00061CA0">
              <w:rPr>
                <w:rFonts w:hint="eastAsia"/>
              </w:rPr>
              <w:t xml:space="preserve">　認定こども園法</w:t>
            </w:r>
          </w:p>
          <w:p w:rsidR="00485692" w:rsidRDefault="00485692" w:rsidP="00E21C91">
            <w:pPr>
              <w:ind w:leftChars="100" w:left="630" w:hangingChars="200" w:hanging="420"/>
            </w:pPr>
            <w:r>
              <w:rPr>
                <w:rFonts w:hint="eastAsia"/>
              </w:rPr>
              <w:t xml:space="preserve">　十三</w:t>
            </w:r>
            <w:r w:rsidR="00061CA0">
              <w:rPr>
                <w:rFonts w:hint="eastAsia"/>
              </w:rPr>
              <w:t xml:space="preserve">　障害者虐待の防止、障害者の養護者に対する支援等に関する法律（平成</w:t>
            </w:r>
            <w:r w:rsidR="00E21C91">
              <w:rPr>
                <w:rFonts w:hint="eastAsia"/>
              </w:rPr>
              <w:t>２３</w:t>
            </w:r>
            <w:r w:rsidR="00061CA0">
              <w:rPr>
                <w:rFonts w:hint="eastAsia"/>
              </w:rPr>
              <w:t>年法律第</w:t>
            </w:r>
            <w:r w:rsidR="00E21C91">
              <w:rPr>
                <w:rFonts w:hint="eastAsia"/>
              </w:rPr>
              <w:t>７９</w:t>
            </w:r>
            <w:r w:rsidR="00061CA0">
              <w:rPr>
                <w:rFonts w:hint="eastAsia"/>
              </w:rPr>
              <w:t>号）</w:t>
            </w:r>
          </w:p>
          <w:p w:rsidR="00485692" w:rsidRPr="00485692" w:rsidRDefault="00485692" w:rsidP="00485692">
            <w:pPr>
              <w:ind w:firstLineChars="100" w:firstLine="210"/>
            </w:pPr>
            <w:r>
              <w:rPr>
                <w:rFonts w:hint="eastAsia"/>
              </w:rPr>
              <w:t xml:space="preserve">　十四</w:t>
            </w:r>
            <w:r w:rsidR="00061CA0">
              <w:rPr>
                <w:rFonts w:hint="eastAsia"/>
              </w:rPr>
              <w:t xml:space="preserve">　子ども・子育て支援法</w:t>
            </w:r>
          </w:p>
          <w:p w:rsidR="00485692" w:rsidRDefault="00485692" w:rsidP="00257ABB"/>
          <w:p w:rsidR="00061CA0" w:rsidRDefault="00061CA0" w:rsidP="00061CA0">
            <w:pPr>
              <w:ind w:firstLineChars="100" w:firstLine="210"/>
            </w:pPr>
            <w:r>
              <w:rPr>
                <w:rFonts w:hint="eastAsia"/>
              </w:rPr>
              <w:t>第</w:t>
            </w:r>
            <w:r w:rsidR="00E21C91">
              <w:rPr>
                <w:rFonts w:hint="eastAsia"/>
              </w:rPr>
              <w:t>２５</w:t>
            </w:r>
            <w:r>
              <w:rPr>
                <w:rFonts w:hint="eastAsia"/>
              </w:rPr>
              <w:t>条の</w:t>
            </w:r>
            <w:r w:rsidR="00E21C91">
              <w:rPr>
                <w:rFonts w:hint="eastAsia"/>
              </w:rPr>
              <w:t>８</w:t>
            </w:r>
          </w:p>
          <w:p w:rsidR="00004B6E" w:rsidRPr="00E21C91" w:rsidRDefault="00217218" w:rsidP="00217218">
            <w:pPr>
              <w:ind w:leftChars="100" w:left="210"/>
            </w:pPr>
            <w:r>
              <w:rPr>
                <w:rFonts w:hint="eastAsia"/>
              </w:rPr>
              <w:t xml:space="preserve">　</w:t>
            </w:r>
            <w:r w:rsidRPr="00E21C91">
              <w:rPr>
                <w:rFonts w:hint="eastAsia"/>
              </w:rPr>
              <w:t>法第</w:t>
            </w:r>
            <w:r w:rsidR="00E21C91">
              <w:rPr>
                <w:rFonts w:hint="eastAsia"/>
              </w:rPr>
              <w:t>２１</w:t>
            </w:r>
            <w:r w:rsidRPr="00E21C91">
              <w:rPr>
                <w:rFonts w:hint="eastAsia"/>
              </w:rPr>
              <w:t>条の</w:t>
            </w:r>
            <w:r w:rsidR="00E21C91">
              <w:rPr>
                <w:rFonts w:hint="eastAsia"/>
              </w:rPr>
              <w:t>５</w:t>
            </w:r>
            <w:r w:rsidRPr="00E21C91">
              <w:rPr>
                <w:rFonts w:hint="eastAsia"/>
              </w:rPr>
              <w:t>の</w:t>
            </w:r>
            <w:r w:rsidR="00E21C91">
              <w:rPr>
                <w:rFonts w:hint="eastAsia"/>
              </w:rPr>
              <w:t>１５</w:t>
            </w:r>
            <w:r w:rsidRPr="00E21C91">
              <w:rPr>
                <w:rFonts w:hint="eastAsia"/>
              </w:rPr>
              <w:t>第</w:t>
            </w:r>
            <w:r w:rsidR="00E21C91">
              <w:rPr>
                <w:rFonts w:hint="eastAsia"/>
              </w:rPr>
              <w:t>２</w:t>
            </w:r>
            <w:r w:rsidRPr="00E21C91">
              <w:rPr>
                <w:rFonts w:hint="eastAsia"/>
              </w:rPr>
              <w:t>項第</w:t>
            </w:r>
            <w:r w:rsidR="00E21C91">
              <w:rPr>
                <w:rFonts w:hint="eastAsia"/>
              </w:rPr>
              <w:t>５</w:t>
            </w:r>
            <w:r w:rsidRPr="00E21C91">
              <w:rPr>
                <w:rFonts w:hint="eastAsia"/>
              </w:rPr>
              <w:t>号の</w:t>
            </w:r>
            <w:r w:rsidR="00E21C91">
              <w:rPr>
                <w:rFonts w:hint="eastAsia"/>
              </w:rPr>
              <w:t>２</w:t>
            </w:r>
            <w:r w:rsidRPr="00E21C91">
              <w:rPr>
                <w:rFonts w:hint="eastAsia"/>
              </w:rPr>
              <w:t>（法第</w:t>
            </w:r>
            <w:r w:rsidR="00E21C91">
              <w:rPr>
                <w:rFonts w:hint="eastAsia"/>
              </w:rPr>
              <w:t>２１</w:t>
            </w:r>
            <w:r w:rsidRPr="00E21C91">
              <w:rPr>
                <w:rFonts w:hint="eastAsia"/>
              </w:rPr>
              <w:t>条の</w:t>
            </w:r>
            <w:r w:rsidR="00E21C91">
              <w:rPr>
                <w:rFonts w:hint="eastAsia"/>
              </w:rPr>
              <w:t>５</w:t>
            </w:r>
            <w:r w:rsidRPr="00E21C91">
              <w:rPr>
                <w:rFonts w:hint="eastAsia"/>
              </w:rPr>
              <w:t>の</w:t>
            </w:r>
            <w:r w:rsidR="00E21C91">
              <w:rPr>
                <w:rFonts w:hint="eastAsia"/>
              </w:rPr>
              <w:t>１６</w:t>
            </w:r>
            <w:r w:rsidRPr="00E21C91">
              <w:rPr>
                <w:rFonts w:hint="eastAsia"/>
              </w:rPr>
              <w:t>第</w:t>
            </w:r>
            <w:r w:rsidR="00E21C91">
              <w:rPr>
                <w:rFonts w:hint="eastAsia"/>
              </w:rPr>
              <w:t>４</w:t>
            </w:r>
            <w:r w:rsidRPr="00E21C91">
              <w:rPr>
                <w:rFonts w:hint="eastAsia"/>
              </w:rPr>
              <w:t>項、第</w:t>
            </w:r>
            <w:r w:rsidR="00E21C91">
              <w:rPr>
                <w:rFonts w:hint="eastAsia"/>
              </w:rPr>
              <w:t>２４</w:t>
            </w:r>
            <w:r w:rsidRPr="00E21C91">
              <w:rPr>
                <w:rFonts w:hint="eastAsia"/>
              </w:rPr>
              <w:t>条の</w:t>
            </w:r>
            <w:r w:rsidR="00E21C91">
              <w:rPr>
                <w:rFonts w:hint="eastAsia"/>
              </w:rPr>
              <w:t>９</w:t>
            </w:r>
            <w:r w:rsidRPr="00E21C91">
              <w:rPr>
                <w:rFonts w:hint="eastAsia"/>
              </w:rPr>
              <w:t>第</w:t>
            </w:r>
            <w:r w:rsidR="00E21C91">
              <w:rPr>
                <w:rFonts w:hint="eastAsia"/>
              </w:rPr>
              <w:t>２</w:t>
            </w:r>
            <w:r w:rsidRPr="00E21C91">
              <w:rPr>
                <w:rFonts w:hint="eastAsia"/>
              </w:rPr>
              <w:t>項</w:t>
            </w:r>
            <w:r w:rsidR="00004B6E" w:rsidRPr="00E21C91">
              <w:rPr>
                <w:rFonts w:hint="eastAsia"/>
              </w:rPr>
              <w:t>（法第</w:t>
            </w:r>
            <w:r w:rsidR="00E21C91">
              <w:rPr>
                <w:rFonts w:hint="eastAsia"/>
              </w:rPr>
              <w:t>２４</w:t>
            </w:r>
            <w:r w:rsidR="00004B6E" w:rsidRPr="00E21C91">
              <w:rPr>
                <w:rFonts w:hint="eastAsia"/>
              </w:rPr>
              <w:t>条の</w:t>
            </w:r>
            <w:r w:rsidR="00E21C91">
              <w:rPr>
                <w:rFonts w:hint="eastAsia"/>
              </w:rPr>
              <w:t>１０</w:t>
            </w:r>
            <w:r w:rsidR="00004B6E" w:rsidRPr="00E21C91">
              <w:rPr>
                <w:rFonts w:hint="eastAsia"/>
              </w:rPr>
              <w:t>第</w:t>
            </w:r>
            <w:r w:rsidR="00E21C91">
              <w:rPr>
                <w:rFonts w:hint="eastAsia"/>
              </w:rPr>
              <w:t>４</w:t>
            </w:r>
            <w:r w:rsidR="00004B6E" w:rsidRPr="00E21C91">
              <w:rPr>
                <w:rFonts w:hint="eastAsia"/>
              </w:rPr>
              <w:t>項において準用する場合を含む。）及び第</w:t>
            </w:r>
            <w:r w:rsidR="00E21C91">
              <w:rPr>
                <w:rFonts w:hint="eastAsia"/>
              </w:rPr>
              <w:t>２４</w:t>
            </w:r>
            <w:r w:rsidR="00004B6E" w:rsidRPr="00E21C91">
              <w:rPr>
                <w:rFonts w:hint="eastAsia"/>
              </w:rPr>
              <w:t>条の</w:t>
            </w:r>
            <w:r w:rsidR="00E21C91">
              <w:rPr>
                <w:rFonts w:hint="eastAsia"/>
              </w:rPr>
              <w:t>２８</w:t>
            </w:r>
            <w:r w:rsidR="00004B6E" w:rsidRPr="00E21C91">
              <w:rPr>
                <w:rFonts w:hint="eastAsia"/>
              </w:rPr>
              <w:t>第</w:t>
            </w:r>
            <w:r w:rsidR="00E21C91">
              <w:rPr>
                <w:rFonts w:hint="eastAsia"/>
              </w:rPr>
              <w:t>２</w:t>
            </w:r>
            <w:r w:rsidR="00004B6E" w:rsidRPr="00E21C91">
              <w:rPr>
                <w:rFonts w:hint="eastAsia"/>
              </w:rPr>
              <w:t>項（法第</w:t>
            </w:r>
            <w:r w:rsidR="00E21C91">
              <w:rPr>
                <w:rFonts w:hint="eastAsia"/>
              </w:rPr>
              <w:t>２４</w:t>
            </w:r>
            <w:r w:rsidR="00004B6E" w:rsidRPr="00E21C91">
              <w:rPr>
                <w:rFonts w:hint="eastAsia"/>
              </w:rPr>
              <w:t>条の</w:t>
            </w:r>
            <w:r w:rsidR="00E21C91">
              <w:rPr>
                <w:rFonts w:hint="eastAsia"/>
              </w:rPr>
              <w:t>２９</w:t>
            </w:r>
            <w:r w:rsidR="00004B6E" w:rsidRPr="00E21C91">
              <w:rPr>
                <w:rFonts w:hint="eastAsia"/>
              </w:rPr>
              <w:t>第</w:t>
            </w:r>
            <w:r w:rsidR="00E21C91">
              <w:rPr>
                <w:rFonts w:hint="eastAsia"/>
              </w:rPr>
              <w:t>４</w:t>
            </w:r>
            <w:r w:rsidR="00004B6E" w:rsidRPr="00E21C91">
              <w:rPr>
                <w:rFonts w:hint="eastAsia"/>
              </w:rPr>
              <w:t>項において準用する場合を含む。）において準用する場合を含む。）の政令で定める法律の規定は、次のとおりとする。</w:t>
            </w:r>
          </w:p>
          <w:p w:rsidR="00FE7A74" w:rsidRPr="00E21C91" w:rsidRDefault="00004B6E" w:rsidP="00FE7A74">
            <w:pPr>
              <w:ind w:leftChars="100" w:left="210"/>
            </w:pPr>
            <w:r w:rsidRPr="00E21C91">
              <w:rPr>
                <w:rFonts w:hint="eastAsia"/>
              </w:rPr>
              <w:t xml:space="preserve">　一</w:t>
            </w:r>
            <w:r w:rsidR="00FE7A74" w:rsidRPr="00E21C91">
              <w:rPr>
                <w:rFonts w:hint="eastAsia"/>
              </w:rPr>
              <w:t xml:space="preserve">　</w:t>
            </w:r>
            <w:hyperlink r:id="rId7" w:history="1">
              <w:r w:rsidR="00FE7A74" w:rsidRPr="00E21C91">
                <w:rPr>
                  <w:rStyle w:val="ac"/>
                  <w:rFonts w:hint="eastAsia"/>
                  <w:color w:val="auto"/>
                  <w:u w:val="none"/>
                </w:rPr>
                <w:t>労働基準法</w:t>
              </w:r>
            </w:hyperlink>
            <w:r w:rsidR="00FE7A74" w:rsidRPr="00E21C91">
              <w:rPr>
                <w:rFonts w:hint="eastAsia"/>
              </w:rPr>
              <w:t>(</w:t>
            </w:r>
            <w:r w:rsidR="00E21C91">
              <w:rPr>
                <w:rFonts w:hint="eastAsia"/>
              </w:rPr>
              <w:t>昭和２２年法律第４９</w:t>
            </w:r>
            <w:r w:rsidR="00FE7A74" w:rsidRPr="00E21C91">
              <w:rPr>
                <w:rFonts w:hint="eastAsia"/>
              </w:rPr>
              <w:t>号</w:t>
            </w:r>
            <w:r w:rsidR="00FE7A74" w:rsidRPr="00E21C91">
              <w:rPr>
                <w:rFonts w:hint="eastAsia"/>
              </w:rPr>
              <w:t>)</w:t>
            </w:r>
            <w:r w:rsidR="00E21C91">
              <w:rPr>
                <w:rFonts w:hint="eastAsia"/>
              </w:rPr>
              <w:t>第１１７条、第１１８条第１</w:t>
            </w:r>
            <w:r w:rsidR="00FE7A74" w:rsidRPr="00E21C91">
              <w:rPr>
                <w:rFonts w:hint="eastAsia"/>
              </w:rPr>
              <w:t>項</w:t>
            </w:r>
            <w:r w:rsidR="00FE7A74" w:rsidRPr="00E21C91">
              <w:rPr>
                <w:rFonts w:hint="eastAsia"/>
              </w:rPr>
              <w:t>(</w:t>
            </w:r>
            <w:r w:rsidR="00E21C91">
              <w:rPr>
                <w:rFonts w:hint="eastAsia"/>
              </w:rPr>
              <w:t>同法第６条及び第５６</w:t>
            </w:r>
            <w:r w:rsidR="00FE7A74" w:rsidRPr="00E21C91">
              <w:rPr>
                <w:rFonts w:hint="eastAsia"/>
              </w:rPr>
              <w:t>条の規定に係る部分に限る。</w:t>
            </w:r>
            <w:r w:rsidR="00FE7A74" w:rsidRPr="00E21C91">
              <w:rPr>
                <w:rFonts w:hint="eastAsia"/>
              </w:rPr>
              <w:t>)</w:t>
            </w:r>
            <w:r w:rsidR="00E21C91">
              <w:rPr>
                <w:rFonts w:hint="eastAsia"/>
              </w:rPr>
              <w:t>、第１１９</w:t>
            </w:r>
            <w:r w:rsidR="00FE7A74" w:rsidRPr="00E21C91">
              <w:rPr>
                <w:rFonts w:hint="eastAsia"/>
              </w:rPr>
              <w:t>条</w:t>
            </w:r>
            <w:r w:rsidR="00FE7A74" w:rsidRPr="00E21C91">
              <w:rPr>
                <w:rFonts w:hint="eastAsia"/>
              </w:rPr>
              <w:t>(</w:t>
            </w:r>
            <w:r w:rsidR="00E21C91">
              <w:rPr>
                <w:rFonts w:hint="eastAsia"/>
              </w:rPr>
              <w:t>同法第１６条、第１７条、第１８条第１項及び第３７</w:t>
            </w:r>
            <w:r w:rsidR="00FE7A74" w:rsidRPr="00E21C91">
              <w:rPr>
                <w:rFonts w:hint="eastAsia"/>
              </w:rPr>
              <w:t>条の規定に係る部分に限る。</w:t>
            </w:r>
            <w:r w:rsidR="00FE7A74" w:rsidRPr="00E21C91">
              <w:rPr>
                <w:rFonts w:hint="eastAsia"/>
              </w:rPr>
              <w:t>)</w:t>
            </w:r>
            <w:r w:rsidR="00E21C91">
              <w:rPr>
                <w:rFonts w:hint="eastAsia"/>
              </w:rPr>
              <w:t>及び第１２０</w:t>
            </w:r>
            <w:r w:rsidR="00FE7A74" w:rsidRPr="00E21C91">
              <w:rPr>
                <w:rFonts w:hint="eastAsia"/>
              </w:rPr>
              <w:t>条</w:t>
            </w:r>
            <w:r w:rsidR="00FE7A74" w:rsidRPr="00E21C91">
              <w:rPr>
                <w:rFonts w:hint="eastAsia"/>
              </w:rPr>
              <w:t>(</w:t>
            </w:r>
            <w:r w:rsidR="00E21C91">
              <w:rPr>
                <w:rFonts w:hint="eastAsia"/>
              </w:rPr>
              <w:t>同法第１８条第７項及び第２３条から第２７</w:t>
            </w:r>
            <w:r w:rsidR="00FE7A74" w:rsidRPr="00E21C91">
              <w:rPr>
                <w:rFonts w:hint="eastAsia"/>
              </w:rPr>
              <w:t>条までの規定に係る部分に限る。</w:t>
            </w:r>
            <w:r w:rsidR="00FE7A74" w:rsidRPr="00E21C91">
              <w:rPr>
                <w:rFonts w:hint="eastAsia"/>
              </w:rPr>
              <w:t>)</w:t>
            </w:r>
            <w:r w:rsidR="00E21C91">
              <w:rPr>
                <w:rFonts w:hint="eastAsia"/>
              </w:rPr>
              <w:t>の規定並びにこれらの規定に係る同法第１２１</w:t>
            </w:r>
            <w:r w:rsidR="00FE7A74" w:rsidRPr="00E21C91">
              <w:rPr>
                <w:rFonts w:hint="eastAsia"/>
              </w:rPr>
              <w:t>条の規定</w:t>
            </w:r>
            <w:r w:rsidR="00FE7A74" w:rsidRPr="00E21C91">
              <w:rPr>
                <w:rFonts w:hint="eastAsia"/>
              </w:rPr>
              <w:t>(</w:t>
            </w:r>
            <w:r w:rsidR="00FE7A74" w:rsidRPr="00E21C91">
              <w:rPr>
                <w:rFonts w:hint="eastAsia"/>
              </w:rPr>
              <w:t>これらの規定が</w:t>
            </w:r>
            <w:hyperlink r:id="rId8" w:history="1">
              <w:r w:rsidR="00FE7A74" w:rsidRPr="00E21C91">
                <w:rPr>
                  <w:rStyle w:val="ac"/>
                  <w:rFonts w:hint="eastAsia"/>
                  <w:color w:val="auto"/>
                  <w:u w:val="none"/>
                </w:rPr>
                <w:t>労働者派遣事業の適正な運営の確保及び派遣労働者の保護等に関する法律</w:t>
              </w:r>
            </w:hyperlink>
            <w:r w:rsidR="00FE7A74" w:rsidRPr="00E21C91">
              <w:rPr>
                <w:rFonts w:hint="eastAsia"/>
              </w:rPr>
              <w:t>(</w:t>
            </w:r>
            <w:r w:rsidR="00E21C91">
              <w:rPr>
                <w:rFonts w:hint="eastAsia"/>
              </w:rPr>
              <w:t>昭和６０</w:t>
            </w:r>
            <w:r w:rsidR="00FE7A74" w:rsidRPr="00E21C91">
              <w:rPr>
                <w:rFonts w:hint="eastAsia"/>
              </w:rPr>
              <w:t>年法律</w:t>
            </w:r>
            <w:r w:rsidR="00E21C91">
              <w:rPr>
                <w:rFonts w:hint="eastAsia"/>
              </w:rPr>
              <w:t>第８８</w:t>
            </w:r>
            <w:r w:rsidR="00FE7A74" w:rsidRPr="00E21C91">
              <w:rPr>
                <w:rFonts w:hint="eastAsia"/>
              </w:rPr>
              <w:t>号</w:t>
            </w:r>
            <w:r w:rsidR="00FE7A74" w:rsidRPr="00E21C91">
              <w:rPr>
                <w:rFonts w:hint="eastAsia"/>
              </w:rPr>
              <w:t>)</w:t>
            </w:r>
            <w:r w:rsidR="00E21C91">
              <w:rPr>
                <w:rFonts w:hint="eastAsia"/>
              </w:rPr>
              <w:t>第４４</w:t>
            </w:r>
            <w:r w:rsidR="00FE7A74" w:rsidRPr="00E21C91">
              <w:rPr>
                <w:rFonts w:hint="eastAsia"/>
              </w:rPr>
              <w:t>条</w:t>
            </w:r>
            <w:r w:rsidR="00FE7A74" w:rsidRPr="00E21C91">
              <w:rPr>
                <w:rFonts w:hint="eastAsia"/>
              </w:rPr>
              <w:t>(</w:t>
            </w:r>
            <w:r w:rsidR="00E21C91">
              <w:rPr>
                <w:rFonts w:hint="eastAsia"/>
              </w:rPr>
              <w:t>第４</w:t>
            </w:r>
            <w:r w:rsidR="00FE7A74" w:rsidRPr="00E21C91">
              <w:rPr>
                <w:rFonts w:hint="eastAsia"/>
              </w:rPr>
              <w:t>項を除く。</w:t>
            </w:r>
            <w:r w:rsidR="00FE7A74" w:rsidRPr="00E21C91">
              <w:rPr>
                <w:rFonts w:hint="eastAsia"/>
              </w:rPr>
              <w:t>)</w:t>
            </w:r>
            <w:r w:rsidR="00FE7A74" w:rsidRPr="00E21C91">
              <w:rPr>
                <w:rFonts w:hint="eastAsia"/>
              </w:rPr>
              <w:t>の規定により適用される場合を含む。</w:t>
            </w:r>
            <w:r w:rsidR="00FE7A74" w:rsidRPr="00E21C91">
              <w:rPr>
                <w:rFonts w:hint="eastAsia"/>
              </w:rPr>
              <w:t>)</w:t>
            </w:r>
          </w:p>
          <w:p w:rsidR="00FE7A74" w:rsidRPr="00E21C91" w:rsidRDefault="00FE7A74" w:rsidP="00FE7A74">
            <w:pPr>
              <w:ind w:leftChars="100" w:left="210"/>
            </w:pPr>
            <w:bookmarkStart w:id="1" w:name="J25-8_K1_G2"/>
            <w:bookmarkEnd w:id="1"/>
            <w:r w:rsidRPr="00E21C91">
              <w:rPr>
                <w:rFonts w:hint="eastAsia"/>
              </w:rPr>
              <w:t xml:space="preserve">二　</w:t>
            </w:r>
            <w:hyperlink r:id="rId9" w:history="1">
              <w:r w:rsidRPr="00E21C91">
                <w:rPr>
                  <w:rStyle w:val="ac"/>
                  <w:rFonts w:hint="eastAsia"/>
                  <w:color w:val="auto"/>
                  <w:u w:val="none"/>
                </w:rPr>
                <w:t>最低賃金法</w:t>
              </w:r>
            </w:hyperlink>
            <w:r w:rsidRPr="00E21C91">
              <w:rPr>
                <w:rFonts w:hint="eastAsia"/>
              </w:rPr>
              <w:t>(</w:t>
            </w:r>
            <w:r w:rsidR="00E21C91">
              <w:rPr>
                <w:rFonts w:hint="eastAsia"/>
              </w:rPr>
              <w:t>昭和３４年法律第１３７</w:t>
            </w:r>
            <w:r w:rsidRPr="00E21C91">
              <w:rPr>
                <w:rFonts w:hint="eastAsia"/>
              </w:rPr>
              <w:t>号</w:t>
            </w:r>
            <w:r w:rsidRPr="00E21C91">
              <w:rPr>
                <w:rFonts w:hint="eastAsia"/>
              </w:rPr>
              <w:t>)</w:t>
            </w:r>
            <w:r w:rsidR="00E21C91">
              <w:rPr>
                <w:rFonts w:hint="eastAsia"/>
              </w:rPr>
              <w:t>第４０条の規定及び同条の規定に係る同法第４２</w:t>
            </w:r>
            <w:r w:rsidRPr="00E21C91">
              <w:rPr>
                <w:rFonts w:hint="eastAsia"/>
              </w:rPr>
              <w:t>条の規定</w:t>
            </w:r>
          </w:p>
          <w:p w:rsidR="00FE7A74" w:rsidRPr="00E21C91" w:rsidRDefault="00FE7A74" w:rsidP="00FE7A74">
            <w:pPr>
              <w:ind w:leftChars="100" w:left="210"/>
            </w:pPr>
            <w:bookmarkStart w:id="2" w:name="J25-8_K1_G3"/>
            <w:bookmarkEnd w:id="2"/>
            <w:r w:rsidRPr="00E21C91">
              <w:rPr>
                <w:rFonts w:hint="eastAsia"/>
              </w:rPr>
              <w:t xml:space="preserve">三　</w:t>
            </w:r>
            <w:hyperlink r:id="rId10" w:history="1">
              <w:r w:rsidRPr="00E21C91">
                <w:rPr>
                  <w:rStyle w:val="ac"/>
                  <w:rFonts w:hint="eastAsia"/>
                  <w:color w:val="auto"/>
                  <w:u w:val="none"/>
                </w:rPr>
                <w:t>賃金の支払の確保等に関する法律</w:t>
              </w:r>
            </w:hyperlink>
            <w:r w:rsidRPr="00E21C91">
              <w:rPr>
                <w:rFonts w:hint="eastAsia"/>
              </w:rPr>
              <w:t>(</w:t>
            </w:r>
            <w:r w:rsidRPr="00E21C91">
              <w:rPr>
                <w:rFonts w:hint="eastAsia"/>
              </w:rPr>
              <w:t>昭</w:t>
            </w:r>
            <w:r w:rsidR="00E21C91">
              <w:rPr>
                <w:rFonts w:hint="eastAsia"/>
              </w:rPr>
              <w:t>和５１年法律第３４</w:t>
            </w:r>
            <w:r w:rsidRPr="00E21C91">
              <w:rPr>
                <w:rFonts w:hint="eastAsia"/>
              </w:rPr>
              <w:t>号</w:t>
            </w:r>
            <w:r w:rsidRPr="00E21C91">
              <w:rPr>
                <w:rFonts w:hint="eastAsia"/>
              </w:rPr>
              <w:t>)</w:t>
            </w:r>
            <w:r w:rsidR="00E21C91">
              <w:rPr>
                <w:rFonts w:hint="eastAsia"/>
              </w:rPr>
              <w:t>第１８条の規定及び同条の規定に係る同法第２０</w:t>
            </w:r>
            <w:r w:rsidRPr="00E21C91">
              <w:rPr>
                <w:rFonts w:hint="eastAsia"/>
              </w:rPr>
              <w:t>条の規定</w:t>
            </w:r>
          </w:p>
          <w:p w:rsidR="00217218" w:rsidRPr="00FE7A74" w:rsidRDefault="00217218" w:rsidP="00217218">
            <w:pPr>
              <w:ind w:leftChars="100" w:left="210"/>
            </w:pPr>
          </w:p>
          <w:p w:rsidR="00061CA0" w:rsidRPr="00485692" w:rsidRDefault="00061CA0" w:rsidP="00257ABB"/>
        </w:tc>
      </w:tr>
    </w:tbl>
    <w:p w:rsidR="00485692" w:rsidRDefault="00485692" w:rsidP="00257ABB"/>
    <w:sectPr w:rsidR="00485692" w:rsidSect="00B00B0F">
      <w:pgSz w:w="11906" w:h="16838" w:code="9"/>
      <w:pgMar w:top="1701" w:right="1701" w:bottom="1418"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1C" w:rsidRDefault="001F5B1C" w:rsidP="0032087F">
      <w:r>
        <w:separator/>
      </w:r>
    </w:p>
  </w:endnote>
  <w:endnote w:type="continuationSeparator" w:id="0">
    <w:p w:rsidR="001F5B1C" w:rsidRDefault="001F5B1C" w:rsidP="0032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1C" w:rsidRDefault="001F5B1C" w:rsidP="0032087F">
      <w:r>
        <w:separator/>
      </w:r>
    </w:p>
  </w:footnote>
  <w:footnote w:type="continuationSeparator" w:id="0">
    <w:p w:rsidR="001F5B1C" w:rsidRDefault="001F5B1C" w:rsidP="00320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087F"/>
    <w:rsid w:val="00004B6E"/>
    <w:rsid w:val="000375D5"/>
    <w:rsid w:val="000429DB"/>
    <w:rsid w:val="00061CA0"/>
    <w:rsid w:val="00062998"/>
    <w:rsid w:val="001F5B1C"/>
    <w:rsid w:val="002041B7"/>
    <w:rsid w:val="00204BEB"/>
    <w:rsid w:val="00217218"/>
    <w:rsid w:val="00233FF3"/>
    <w:rsid w:val="00257ABB"/>
    <w:rsid w:val="00274D3B"/>
    <w:rsid w:val="002D76F3"/>
    <w:rsid w:val="002E0006"/>
    <w:rsid w:val="00320454"/>
    <w:rsid w:val="0032087F"/>
    <w:rsid w:val="00393E23"/>
    <w:rsid w:val="003F09EB"/>
    <w:rsid w:val="00485692"/>
    <w:rsid w:val="004B00E0"/>
    <w:rsid w:val="004B3A2C"/>
    <w:rsid w:val="005A65A2"/>
    <w:rsid w:val="00674BC2"/>
    <w:rsid w:val="00687D08"/>
    <w:rsid w:val="00717752"/>
    <w:rsid w:val="00755317"/>
    <w:rsid w:val="00853480"/>
    <w:rsid w:val="00857742"/>
    <w:rsid w:val="00874F0E"/>
    <w:rsid w:val="008D31D4"/>
    <w:rsid w:val="00924BAE"/>
    <w:rsid w:val="00A077A1"/>
    <w:rsid w:val="00A16770"/>
    <w:rsid w:val="00A209B2"/>
    <w:rsid w:val="00A25910"/>
    <w:rsid w:val="00A53AE5"/>
    <w:rsid w:val="00AF2150"/>
    <w:rsid w:val="00B00B0F"/>
    <w:rsid w:val="00B1503E"/>
    <w:rsid w:val="00B770B8"/>
    <w:rsid w:val="00B87EC2"/>
    <w:rsid w:val="00B943FD"/>
    <w:rsid w:val="00C55660"/>
    <w:rsid w:val="00C70AE7"/>
    <w:rsid w:val="00C90851"/>
    <w:rsid w:val="00CA0763"/>
    <w:rsid w:val="00D600B4"/>
    <w:rsid w:val="00D61696"/>
    <w:rsid w:val="00DA4853"/>
    <w:rsid w:val="00DE6021"/>
    <w:rsid w:val="00E123CA"/>
    <w:rsid w:val="00E21C91"/>
    <w:rsid w:val="00E55796"/>
    <w:rsid w:val="00E640B8"/>
    <w:rsid w:val="00ED5174"/>
    <w:rsid w:val="00F002AC"/>
    <w:rsid w:val="00F76FCC"/>
    <w:rsid w:val="00FE7A74"/>
    <w:rsid w:val="00FF1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63F2432-437A-4707-B3F7-4293D1B1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87F"/>
    <w:pPr>
      <w:tabs>
        <w:tab w:val="center" w:pos="4252"/>
        <w:tab w:val="right" w:pos="8504"/>
      </w:tabs>
      <w:snapToGrid w:val="0"/>
    </w:pPr>
  </w:style>
  <w:style w:type="character" w:customStyle="1" w:styleId="a4">
    <w:name w:val="ヘッダー (文字)"/>
    <w:basedOn w:val="a0"/>
    <w:link w:val="a3"/>
    <w:uiPriority w:val="99"/>
    <w:rsid w:val="0032087F"/>
  </w:style>
  <w:style w:type="paragraph" w:styleId="a5">
    <w:name w:val="footer"/>
    <w:basedOn w:val="a"/>
    <w:link w:val="a6"/>
    <w:uiPriority w:val="99"/>
    <w:unhideWhenUsed/>
    <w:rsid w:val="0032087F"/>
    <w:pPr>
      <w:tabs>
        <w:tab w:val="center" w:pos="4252"/>
        <w:tab w:val="right" w:pos="8504"/>
      </w:tabs>
      <w:snapToGrid w:val="0"/>
    </w:pPr>
  </w:style>
  <w:style w:type="character" w:customStyle="1" w:styleId="a6">
    <w:name w:val="フッター (文字)"/>
    <w:basedOn w:val="a0"/>
    <w:link w:val="a5"/>
    <w:uiPriority w:val="99"/>
    <w:rsid w:val="0032087F"/>
  </w:style>
  <w:style w:type="table" w:styleId="a7">
    <w:name w:val="Table Grid"/>
    <w:basedOn w:val="a1"/>
    <w:uiPriority w:val="59"/>
    <w:rsid w:val="00ED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A0763"/>
    <w:pPr>
      <w:jc w:val="center"/>
    </w:pPr>
    <w:rPr>
      <w:sz w:val="24"/>
      <w:szCs w:val="24"/>
    </w:rPr>
  </w:style>
  <w:style w:type="character" w:customStyle="1" w:styleId="a9">
    <w:name w:val="記 (文字)"/>
    <w:basedOn w:val="a0"/>
    <w:link w:val="a8"/>
    <w:uiPriority w:val="99"/>
    <w:rsid w:val="00CA0763"/>
    <w:rPr>
      <w:sz w:val="24"/>
      <w:szCs w:val="24"/>
    </w:rPr>
  </w:style>
  <w:style w:type="paragraph" w:styleId="aa">
    <w:name w:val="Closing"/>
    <w:basedOn w:val="a"/>
    <w:link w:val="ab"/>
    <w:uiPriority w:val="99"/>
    <w:unhideWhenUsed/>
    <w:rsid w:val="00CA0763"/>
    <w:pPr>
      <w:jc w:val="right"/>
    </w:pPr>
    <w:rPr>
      <w:sz w:val="24"/>
      <w:szCs w:val="24"/>
    </w:rPr>
  </w:style>
  <w:style w:type="character" w:customStyle="1" w:styleId="ab">
    <w:name w:val="結語 (文字)"/>
    <w:basedOn w:val="a0"/>
    <w:link w:val="aa"/>
    <w:uiPriority w:val="99"/>
    <w:rsid w:val="00CA0763"/>
    <w:rPr>
      <w:sz w:val="24"/>
      <w:szCs w:val="24"/>
    </w:rPr>
  </w:style>
  <w:style w:type="character" w:styleId="ac">
    <w:name w:val="Hyperlink"/>
    <w:basedOn w:val="a0"/>
    <w:uiPriority w:val="99"/>
    <w:unhideWhenUsed/>
    <w:rsid w:val="00FE7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59422">
      <w:bodyDiv w:val="1"/>
      <w:marLeft w:val="0"/>
      <w:marRight w:val="0"/>
      <w:marTop w:val="0"/>
      <w:marBottom w:val="0"/>
      <w:divBdr>
        <w:top w:val="none" w:sz="0" w:space="0" w:color="auto"/>
        <w:left w:val="none" w:sz="0" w:space="0" w:color="auto"/>
        <w:bottom w:val="none" w:sz="0" w:space="0" w:color="auto"/>
        <w:right w:val="none" w:sz="0" w:space="0" w:color="auto"/>
      </w:divBdr>
      <w:divsChild>
        <w:div w:id="154490743">
          <w:marLeft w:val="460"/>
          <w:marRight w:val="0"/>
          <w:marTop w:val="0"/>
          <w:marBottom w:val="0"/>
          <w:divBdr>
            <w:top w:val="none" w:sz="0" w:space="0" w:color="auto"/>
            <w:left w:val="none" w:sz="0" w:space="0" w:color="auto"/>
            <w:bottom w:val="none" w:sz="0" w:space="0" w:color="auto"/>
            <w:right w:val="none" w:sz="0" w:space="0" w:color="auto"/>
          </w:divBdr>
        </w:div>
        <w:div w:id="402679561">
          <w:marLeft w:val="460"/>
          <w:marRight w:val="0"/>
          <w:marTop w:val="0"/>
          <w:marBottom w:val="0"/>
          <w:divBdr>
            <w:top w:val="none" w:sz="0" w:space="0" w:color="auto"/>
            <w:left w:val="none" w:sz="0" w:space="0" w:color="auto"/>
            <w:bottom w:val="none" w:sz="0" w:space="0" w:color="auto"/>
            <w:right w:val="none" w:sz="0" w:space="0" w:color="auto"/>
          </w:divBdr>
        </w:div>
        <w:div w:id="1839222985">
          <w:marLeft w:val="460"/>
          <w:marRight w:val="0"/>
          <w:marTop w:val="0"/>
          <w:marBottom w:val="0"/>
          <w:divBdr>
            <w:top w:val="none" w:sz="0" w:space="0" w:color="auto"/>
            <w:left w:val="none" w:sz="0" w:space="0" w:color="auto"/>
            <w:bottom w:val="none" w:sz="0" w:space="0" w:color="auto"/>
            <w:right w:val="none" w:sz="0" w:space="0" w:color="auto"/>
          </w:divBdr>
        </w:div>
      </w:divsChild>
    </w:div>
    <w:div w:id="1105538375">
      <w:bodyDiv w:val="1"/>
      <w:marLeft w:val="0"/>
      <w:marRight w:val="0"/>
      <w:marTop w:val="0"/>
      <w:marBottom w:val="0"/>
      <w:divBdr>
        <w:top w:val="none" w:sz="0" w:space="0" w:color="auto"/>
        <w:left w:val="none" w:sz="0" w:space="0" w:color="auto"/>
        <w:bottom w:val="none" w:sz="0" w:space="0" w:color="auto"/>
        <w:right w:val="none" w:sz="0" w:space="0" w:color="auto"/>
      </w:divBdr>
      <w:divsChild>
        <w:div w:id="1548299258">
          <w:marLeft w:val="460"/>
          <w:marRight w:val="0"/>
          <w:marTop w:val="0"/>
          <w:marBottom w:val="0"/>
          <w:divBdr>
            <w:top w:val="none" w:sz="0" w:space="0" w:color="auto"/>
            <w:left w:val="none" w:sz="0" w:space="0" w:color="auto"/>
            <w:bottom w:val="none" w:sz="0" w:space="0" w:color="auto"/>
            <w:right w:val="none" w:sz="0" w:space="0" w:color="auto"/>
          </w:divBdr>
        </w:div>
        <w:div w:id="624041038">
          <w:marLeft w:val="460"/>
          <w:marRight w:val="0"/>
          <w:marTop w:val="0"/>
          <w:marBottom w:val="0"/>
          <w:divBdr>
            <w:top w:val="none" w:sz="0" w:space="0" w:color="auto"/>
            <w:left w:val="none" w:sz="0" w:space="0" w:color="auto"/>
            <w:bottom w:val="none" w:sz="0" w:space="0" w:color="auto"/>
            <w:right w:val="none" w:sz="0" w:space="0" w:color="auto"/>
          </w:divBdr>
        </w:div>
        <w:div w:id="2034453758">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HonLink(4122,'7502100004260601h.html','TOP')" TargetMode="External"/><Relationship Id="rId3" Type="http://schemas.openxmlformats.org/officeDocument/2006/relationships/settings" Target="settings.xml"/><Relationship Id="rId7" Type="http://schemas.openxmlformats.org/officeDocument/2006/relationships/hyperlink" Target="JavaScript:void%20fnHonLink(4032,'7302200004260601h.html','T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void%20fnHonLink(4044,'7304400004260601h.html','TOP')" TargetMode="External"/><Relationship Id="rId4" Type="http://schemas.openxmlformats.org/officeDocument/2006/relationships/webSettings" Target="webSettings.xml"/><Relationship Id="rId9" Type="http://schemas.openxmlformats.org/officeDocument/2006/relationships/hyperlink" Target="JavaScript:void%20fnHonLink(4050,'7305300004260601h.html','T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9A7A6-EF5A-4FD5-9AE9-98D52BAF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30</cp:revision>
  <cp:lastPrinted>2014-11-06T08:19:00Z</cp:lastPrinted>
  <dcterms:created xsi:type="dcterms:W3CDTF">2014-10-03T00:41:00Z</dcterms:created>
  <dcterms:modified xsi:type="dcterms:W3CDTF">2021-03-11T01:06:00Z</dcterms:modified>
</cp:coreProperties>
</file>