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3A" w:rsidRDefault="00295C7F" w:rsidP="00295C7F">
      <w:pPr>
        <w:jc w:val="center"/>
      </w:pPr>
      <w:r>
        <w:t>福岡県営住宅コインパーキング事業者公募の結果</w:t>
      </w:r>
    </w:p>
    <w:p w:rsidR="00295C7F" w:rsidRDefault="00295C7F"/>
    <w:p w:rsidR="00AB0B21" w:rsidRDefault="00AB0B21"/>
    <w:p w:rsidR="00295C7F" w:rsidRDefault="00295C7F" w:rsidP="00295C7F">
      <w:pPr>
        <w:jc w:val="right"/>
      </w:pPr>
      <w:r>
        <w:t>建築都市部県営住宅課</w:t>
      </w:r>
    </w:p>
    <w:p w:rsidR="00295C7F" w:rsidRDefault="00295C7F"/>
    <w:p w:rsidR="00295C7F" w:rsidRDefault="00295C7F">
      <w:r>
        <w:t>（１）入札日</w:t>
      </w:r>
    </w:p>
    <w:p w:rsidR="00295C7F" w:rsidRDefault="00295C7F">
      <w:r>
        <w:t xml:space="preserve">　　　令和７年３月３日（月）</w:t>
      </w:r>
    </w:p>
    <w:p w:rsidR="00295C7F" w:rsidRDefault="00295C7F"/>
    <w:p w:rsidR="00295C7F" w:rsidRDefault="00295C7F">
      <w:r>
        <w:t>（２）使用許可期間</w:t>
      </w:r>
    </w:p>
    <w:p w:rsidR="00295C7F" w:rsidRDefault="00295C7F">
      <w:pPr>
        <w:rPr>
          <w:rFonts w:ascii="ＭＳ 明朝" w:eastAsia="ＭＳ 明朝" w:hAnsi="ＭＳ 明朝" w:cs="ＭＳ 明朝"/>
        </w:rPr>
      </w:pPr>
      <w:r>
        <w:t xml:space="preserve">　　　令和７年４月１日から令和８年３月３１日まで　</w:t>
      </w:r>
      <w:r>
        <w:rPr>
          <w:rFonts w:ascii="ＭＳ 明朝" w:eastAsia="ＭＳ 明朝" w:hAnsi="ＭＳ 明朝" w:cs="ＭＳ 明朝"/>
        </w:rPr>
        <w:t>※最長で令和</w:t>
      </w:r>
      <w:r>
        <w:rPr>
          <w:rFonts w:ascii="ＭＳ 明朝" w:eastAsia="ＭＳ 明朝" w:hAnsi="ＭＳ 明朝" w:cs="ＭＳ 明朝" w:hint="eastAsia"/>
        </w:rPr>
        <w:t>11年度まで更新可能</w:t>
      </w:r>
    </w:p>
    <w:tbl>
      <w:tblPr>
        <w:tblStyle w:val="a5"/>
        <w:tblW w:w="9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6"/>
        <w:gridCol w:w="2504"/>
        <w:gridCol w:w="992"/>
        <w:gridCol w:w="993"/>
        <w:gridCol w:w="2196"/>
        <w:gridCol w:w="1276"/>
      </w:tblGrid>
      <w:tr w:rsidR="00573E90" w:rsidRPr="00AB0B21" w:rsidTr="00264492">
        <w:trPr>
          <w:trHeight w:val="705"/>
        </w:trPr>
        <w:tc>
          <w:tcPr>
            <w:tcW w:w="1396" w:type="dxa"/>
            <w:noWrap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2504" w:type="dxa"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使用許可</w:t>
            </w:r>
          </w:p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予定面積</w:t>
            </w:r>
          </w:p>
        </w:tc>
        <w:tc>
          <w:tcPr>
            <w:tcW w:w="993" w:type="dxa"/>
            <w:noWrap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入札</w:t>
            </w:r>
          </w:p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参加者数</w:t>
            </w:r>
          </w:p>
        </w:tc>
        <w:tc>
          <w:tcPr>
            <w:tcW w:w="2196" w:type="dxa"/>
            <w:noWrap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落札者</w:t>
            </w:r>
          </w:p>
        </w:tc>
        <w:tc>
          <w:tcPr>
            <w:tcW w:w="1276" w:type="dxa"/>
            <w:vAlign w:val="center"/>
            <w:hideMark/>
          </w:tcPr>
          <w:p w:rsidR="00AB0B21" w:rsidRPr="00264492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落札金額</w:t>
            </w:r>
            <w:r w:rsidRPr="0026449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br/>
              <w:t>（総額）</w:t>
            </w:r>
          </w:p>
        </w:tc>
      </w:tr>
      <w:tr w:rsidR="00573E90" w:rsidRPr="00AB0B21" w:rsidTr="00264492">
        <w:trPr>
          <w:trHeight w:val="615"/>
        </w:trPr>
        <w:tc>
          <w:tcPr>
            <w:tcW w:w="1396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bookmarkStart w:id="0" w:name="_GoBack" w:colFirst="2" w:colLast="2"/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本城西団地</w:t>
            </w:r>
          </w:p>
        </w:tc>
        <w:tc>
          <w:tcPr>
            <w:tcW w:w="2504" w:type="dxa"/>
            <w:vAlign w:val="center"/>
            <w:hideMark/>
          </w:tcPr>
          <w:p w:rsidR="00AB0B21" w:rsidRPr="00AB0B21" w:rsidRDefault="00AB0B21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北九州市八幡西区千代ケ崎３丁目</w:t>
            </w:r>
          </w:p>
        </w:tc>
        <w:tc>
          <w:tcPr>
            <w:tcW w:w="992" w:type="dxa"/>
            <w:noWrap/>
            <w:vAlign w:val="center"/>
            <w:hideMark/>
          </w:tcPr>
          <w:p w:rsidR="00AB0B21" w:rsidRPr="00AB0B21" w:rsidRDefault="00573E90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234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㎡</w:t>
            </w:r>
          </w:p>
        </w:tc>
        <w:tc>
          <w:tcPr>
            <w:tcW w:w="993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５</w:t>
            </w:r>
          </w:p>
        </w:tc>
        <w:tc>
          <w:tcPr>
            <w:tcW w:w="2196" w:type="dxa"/>
            <w:vAlign w:val="center"/>
            <w:hideMark/>
          </w:tcPr>
          <w:p w:rsidR="00264492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三井不動産リアルティ</w:t>
            </w:r>
          </w:p>
          <w:p w:rsidR="00AB0B21" w:rsidRPr="00AB0B21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九州株式会社</w:t>
            </w:r>
          </w:p>
        </w:tc>
        <w:tc>
          <w:tcPr>
            <w:tcW w:w="1276" w:type="dxa"/>
            <w:noWrap/>
            <w:vAlign w:val="center"/>
            <w:hideMark/>
          </w:tcPr>
          <w:p w:rsidR="00AB0B21" w:rsidRPr="00AB0B21" w:rsidRDefault="00AB0B21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1,332,000円</w:t>
            </w:r>
          </w:p>
        </w:tc>
      </w:tr>
      <w:bookmarkEnd w:id="0"/>
      <w:tr w:rsidR="00573E90" w:rsidRPr="00AB0B21" w:rsidTr="00264492">
        <w:trPr>
          <w:trHeight w:val="615"/>
        </w:trPr>
        <w:tc>
          <w:tcPr>
            <w:tcW w:w="1396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東福間団地</w:t>
            </w:r>
          </w:p>
        </w:tc>
        <w:tc>
          <w:tcPr>
            <w:tcW w:w="2504" w:type="dxa"/>
            <w:vAlign w:val="center"/>
            <w:hideMark/>
          </w:tcPr>
          <w:p w:rsidR="00AB0B21" w:rsidRPr="00AB0B21" w:rsidRDefault="00AB0B21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福津市東福間８丁目</w:t>
            </w:r>
          </w:p>
        </w:tc>
        <w:tc>
          <w:tcPr>
            <w:tcW w:w="992" w:type="dxa"/>
            <w:noWrap/>
            <w:vAlign w:val="center"/>
            <w:hideMark/>
          </w:tcPr>
          <w:p w:rsidR="00AB0B21" w:rsidRPr="00AB0B21" w:rsidRDefault="00573E90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94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㎡</w:t>
            </w:r>
          </w:p>
        </w:tc>
        <w:tc>
          <w:tcPr>
            <w:tcW w:w="993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２</w:t>
            </w:r>
          </w:p>
        </w:tc>
        <w:tc>
          <w:tcPr>
            <w:tcW w:w="2196" w:type="dxa"/>
            <w:vAlign w:val="center"/>
            <w:hideMark/>
          </w:tcPr>
          <w:p w:rsidR="00264492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大和ハウスパーキング</w:t>
            </w:r>
          </w:p>
          <w:p w:rsidR="00AB0B21" w:rsidRPr="00AB0B21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株式会社</w:t>
            </w:r>
          </w:p>
        </w:tc>
        <w:tc>
          <w:tcPr>
            <w:tcW w:w="1276" w:type="dxa"/>
            <w:noWrap/>
            <w:vAlign w:val="center"/>
            <w:hideMark/>
          </w:tcPr>
          <w:p w:rsidR="00AB0B21" w:rsidRPr="00AB0B21" w:rsidRDefault="00AB0B21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428,400円</w:t>
            </w:r>
          </w:p>
        </w:tc>
      </w:tr>
      <w:tr w:rsidR="00573E90" w:rsidRPr="00AB0B21" w:rsidTr="00264492">
        <w:trPr>
          <w:trHeight w:val="615"/>
        </w:trPr>
        <w:tc>
          <w:tcPr>
            <w:tcW w:w="1396" w:type="dxa"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宮の陣団地</w:t>
            </w: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br/>
              <w:t>大善寺団地</w:t>
            </w:r>
          </w:p>
        </w:tc>
        <w:tc>
          <w:tcPr>
            <w:tcW w:w="2504" w:type="dxa"/>
            <w:vAlign w:val="center"/>
            <w:hideMark/>
          </w:tcPr>
          <w:p w:rsidR="00AB0B21" w:rsidRPr="00AB0B21" w:rsidRDefault="00AB0B21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久留米市宮ノ陣１丁目</w:t>
            </w: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br/>
              <w:t>久留米市大善寺南２丁目</w:t>
            </w:r>
          </w:p>
        </w:tc>
        <w:tc>
          <w:tcPr>
            <w:tcW w:w="992" w:type="dxa"/>
            <w:vAlign w:val="center"/>
            <w:hideMark/>
          </w:tcPr>
          <w:p w:rsidR="00AB0B21" w:rsidRPr="00AB0B21" w:rsidRDefault="00573E90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182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㎡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77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㎡</w:t>
            </w:r>
          </w:p>
        </w:tc>
        <w:tc>
          <w:tcPr>
            <w:tcW w:w="993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２</w:t>
            </w:r>
          </w:p>
        </w:tc>
        <w:tc>
          <w:tcPr>
            <w:tcW w:w="2196" w:type="dxa"/>
            <w:vAlign w:val="center"/>
            <w:hideMark/>
          </w:tcPr>
          <w:p w:rsidR="00AB0B21" w:rsidRPr="00AB0B21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wepark株式会社</w:t>
            </w:r>
          </w:p>
        </w:tc>
        <w:tc>
          <w:tcPr>
            <w:tcW w:w="1276" w:type="dxa"/>
            <w:noWrap/>
            <w:vAlign w:val="center"/>
            <w:hideMark/>
          </w:tcPr>
          <w:p w:rsidR="00AB0B21" w:rsidRPr="00AB0B21" w:rsidRDefault="00AB0B21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1,476,000円</w:t>
            </w:r>
          </w:p>
        </w:tc>
      </w:tr>
      <w:tr w:rsidR="00573E90" w:rsidRPr="00AB0B21" w:rsidTr="00264492">
        <w:trPr>
          <w:trHeight w:val="615"/>
        </w:trPr>
        <w:tc>
          <w:tcPr>
            <w:tcW w:w="1396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林光寺団地</w:t>
            </w:r>
          </w:p>
        </w:tc>
        <w:tc>
          <w:tcPr>
            <w:tcW w:w="2504" w:type="dxa"/>
            <w:vAlign w:val="center"/>
            <w:hideMark/>
          </w:tcPr>
          <w:p w:rsidR="00AB0B21" w:rsidRPr="00AB0B21" w:rsidRDefault="00AB0B21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直方市大字下境</w:t>
            </w:r>
          </w:p>
        </w:tc>
        <w:tc>
          <w:tcPr>
            <w:tcW w:w="992" w:type="dxa"/>
            <w:noWrap/>
            <w:vAlign w:val="center"/>
            <w:hideMark/>
          </w:tcPr>
          <w:p w:rsidR="00AB0B21" w:rsidRPr="00AB0B21" w:rsidRDefault="00573E90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224</w:t>
            </w:r>
            <w:r w:rsidR="00AB0B21"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㎡</w:t>
            </w:r>
          </w:p>
        </w:tc>
        <w:tc>
          <w:tcPr>
            <w:tcW w:w="993" w:type="dxa"/>
            <w:noWrap/>
            <w:vAlign w:val="center"/>
            <w:hideMark/>
          </w:tcPr>
          <w:p w:rsidR="00AB0B21" w:rsidRPr="00AB0B21" w:rsidRDefault="00AB0B21" w:rsidP="00AB0B21">
            <w:pPr>
              <w:jc w:val="center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２</w:t>
            </w:r>
          </w:p>
        </w:tc>
        <w:tc>
          <w:tcPr>
            <w:tcW w:w="2196" w:type="dxa"/>
            <w:vAlign w:val="center"/>
            <w:hideMark/>
          </w:tcPr>
          <w:p w:rsidR="00264492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大和ハウスパーキング</w:t>
            </w:r>
          </w:p>
          <w:p w:rsidR="00AB0B21" w:rsidRPr="00AB0B21" w:rsidRDefault="00AB0B21" w:rsidP="00264492">
            <w:pPr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株式会社</w:t>
            </w:r>
          </w:p>
        </w:tc>
        <w:tc>
          <w:tcPr>
            <w:tcW w:w="1276" w:type="dxa"/>
            <w:noWrap/>
            <w:vAlign w:val="center"/>
            <w:hideMark/>
          </w:tcPr>
          <w:p w:rsidR="00AB0B21" w:rsidRPr="00AB0B21" w:rsidRDefault="00AB0B21" w:rsidP="00AB0B21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AB0B21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298,200円</w:t>
            </w:r>
          </w:p>
        </w:tc>
      </w:tr>
    </w:tbl>
    <w:p w:rsidR="00295C7F" w:rsidRDefault="00295C7F">
      <w:pPr>
        <w:rPr>
          <w:rFonts w:ascii="ＭＳ 明朝" w:eastAsia="ＭＳ 明朝" w:hAnsi="ＭＳ 明朝" w:cs="ＭＳ 明朝"/>
        </w:rPr>
      </w:pPr>
    </w:p>
    <w:p w:rsidR="00295C7F" w:rsidRDefault="00295C7F"/>
    <w:sectPr w:rsidR="00295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92" w:rsidRDefault="00264492" w:rsidP="00264492">
      <w:r>
        <w:separator/>
      </w:r>
    </w:p>
  </w:endnote>
  <w:endnote w:type="continuationSeparator" w:id="0">
    <w:p w:rsidR="00264492" w:rsidRDefault="00264492" w:rsidP="002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92" w:rsidRDefault="00264492" w:rsidP="00264492">
      <w:r>
        <w:separator/>
      </w:r>
    </w:p>
  </w:footnote>
  <w:footnote w:type="continuationSeparator" w:id="0">
    <w:p w:rsidR="00264492" w:rsidRDefault="00264492" w:rsidP="00264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7F"/>
    <w:rsid w:val="00264492"/>
    <w:rsid w:val="00295C7F"/>
    <w:rsid w:val="00573E90"/>
    <w:rsid w:val="0097223A"/>
    <w:rsid w:val="00A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3A993-0ADA-4CA6-BDC7-FD72E629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5C7F"/>
  </w:style>
  <w:style w:type="character" w:customStyle="1" w:styleId="a4">
    <w:name w:val="日付 (文字)"/>
    <w:basedOn w:val="a0"/>
    <w:link w:val="a3"/>
    <w:uiPriority w:val="99"/>
    <w:semiHidden/>
    <w:rsid w:val="00295C7F"/>
  </w:style>
  <w:style w:type="table" w:styleId="a5">
    <w:name w:val="Table Grid"/>
    <w:basedOn w:val="a1"/>
    <w:uiPriority w:val="39"/>
    <w:rsid w:val="00AB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4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492"/>
  </w:style>
  <w:style w:type="paragraph" w:styleId="a8">
    <w:name w:val="footer"/>
    <w:basedOn w:val="a"/>
    <w:link w:val="a9"/>
    <w:uiPriority w:val="99"/>
    <w:unhideWhenUsed/>
    <w:rsid w:val="00264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榎下　祝子</dc:creator>
  <cp:keywords/>
  <dc:description/>
  <cp:lastModifiedBy>榎下　祝子</cp:lastModifiedBy>
  <cp:revision>3</cp:revision>
  <dcterms:created xsi:type="dcterms:W3CDTF">2025-03-04T06:38:00Z</dcterms:created>
  <dcterms:modified xsi:type="dcterms:W3CDTF">2025-03-04T07:52:00Z</dcterms:modified>
</cp:coreProperties>
</file>