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6DA12" w14:textId="4EEA910D" w:rsidR="007F1BFC" w:rsidRPr="008167A1" w:rsidRDefault="007F1BFC" w:rsidP="007F1BFC">
      <w:pPr>
        <w:jc w:val="center"/>
        <w:rPr>
          <w:rFonts w:ascii="ＭＳ 明朝" w:eastAsia="ＭＳ 明朝" w:hAnsi="ＭＳ 明朝"/>
          <w:b/>
        </w:rPr>
      </w:pPr>
      <w:r w:rsidRPr="008167A1">
        <w:rPr>
          <w:rFonts w:ascii="ＭＳ 明朝" w:eastAsia="ＭＳ 明朝" w:hAnsi="ＭＳ 明朝" w:hint="eastAsia"/>
          <w:b/>
        </w:rPr>
        <w:t>福岡県終身建物賃貸借制度に関する事務取扱要領</w:t>
      </w:r>
    </w:p>
    <w:p w14:paraId="17CB7538" w14:textId="735CA27C" w:rsidR="007F1BFC" w:rsidRPr="008167A1" w:rsidRDefault="007F1BFC" w:rsidP="007F1BFC">
      <w:pPr>
        <w:jc w:val="center"/>
        <w:rPr>
          <w:rFonts w:ascii="ＭＳ 明朝" w:eastAsia="ＭＳ 明朝" w:hAnsi="ＭＳ 明朝"/>
          <w:b/>
        </w:rPr>
      </w:pPr>
    </w:p>
    <w:p w14:paraId="43D25147" w14:textId="77777777" w:rsidR="007F1BFC" w:rsidRPr="008167A1" w:rsidRDefault="007F1BFC" w:rsidP="007F1BFC">
      <w:pPr>
        <w:jc w:val="center"/>
        <w:rPr>
          <w:rFonts w:ascii="ＭＳ 明朝" w:eastAsia="ＭＳ 明朝" w:hAnsi="ＭＳ 明朝"/>
          <w:b/>
        </w:rPr>
      </w:pPr>
    </w:p>
    <w:p w14:paraId="10968B07" w14:textId="38F99114"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第１　</w:t>
      </w:r>
      <w:r w:rsidRPr="008167A1">
        <w:rPr>
          <w:rFonts w:ascii="ＭＳ 明朝" w:eastAsia="ＭＳ 明朝" w:hAnsi="ＭＳ 明朝"/>
        </w:rPr>
        <w:t>趣</w:t>
      </w:r>
      <w:r w:rsidRPr="008167A1">
        <w:rPr>
          <w:rFonts w:ascii="ＭＳ 明朝" w:eastAsia="ＭＳ 明朝" w:hAnsi="ＭＳ 明朝" w:hint="eastAsia"/>
        </w:rPr>
        <w:t xml:space="preserve">　</w:t>
      </w:r>
      <w:r w:rsidRPr="008167A1">
        <w:rPr>
          <w:rFonts w:ascii="ＭＳ 明朝" w:eastAsia="ＭＳ 明朝" w:hAnsi="ＭＳ 明朝"/>
        </w:rPr>
        <w:t xml:space="preserve">旨 </w:t>
      </w:r>
    </w:p>
    <w:p w14:paraId="6690C6E0" w14:textId="50AE685C" w:rsidR="007F1BFC" w:rsidRPr="008167A1" w:rsidRDefault="007F1BFC" w:rsidP="004C39DA">
      <w:pPr>
        <w:ind w:leftChars="100" w:left="210" w:rightChars="50" w:right="105" w:firstLineChars="100" w:firstLine="210"/>
        <w:rPr>
          <w:rFonts w:ascii="ＭＳ 明朝" w:eastAsia="ＭＳ 明朝" w:hAnsi="ＭＳ 明朝"/>
        </w:rPr>
      </w:pPr>
      <w:r w:rsidRPr="008167A1">
        <w:rPr>
          <w:rFonts w:ascii="ＭＳ 明朝" w:eastAsia="ＭＳ 明朝" w:hAnsi="ＭＳ 明朝"/>
        </w:rPr>
        <w:t>この要領は、高齢者の居住の安定確保に関する法律</w:t>
      </w:r>
      <w:r w:rsidR="004C39DA" w:rsidRPr="008167A1">
        <w:rPr>
          <w:rFonts w:ascii="ＭＳ 明朝" w:eastAsia="ＭＳ 明朝" w:hAnsi="ＭＳ 明朝" w:hint="eastAsia"/>
        </w:rPr>
        <w:t>（</w:t>
      </w:r>
      <w:r w:rsidRPr="008167A1">
        <w:rPr>
          <w:rFonts w:ascii="ＭＳ 明朝" w:eastAsia="ＭＳ 明朝" w:hAnsi="ＭＳ 明朝"/>
        </w:rPr>
        <w:t>平成１３年法律第２６号。以下「法」</w:t>
      </w:r>
      <w:r w:rsidRPr="008167A1">
        <w:rPr>
          <w:rFonts w:ascii="ＭＳ 明朝" w:eastAsia="ＭＳ 明朝" w:hAnsi="ＭＳ 明朝" w:hint="eastAsia"/>
        </w:rPr>
        <w:t>という。</w:t>
      </w:r>
      <w:r w:rsidR="004C39DA" w:rsidRPr="008167A1">
        <w:rPr>
          <w:rFonts w:ascii="ＭＳ 明朝" w:eastAsia="ＭＳ 明朝" w:hAnsi="ＭＳ 明朝" w:hint="eastAsia"/>
        </w:rPr>
        <w:t>）</w:t>
      </w:r>
      <w:r w:rsidRPr="008167A1">
        <w:rPr>
          <w:rFonts w:ascii="ＭＳ 明朝" w:eastAsia="ＭＳ 明朝" w:hAnsi="ＭＳ 明朝" w:hint="eastAsia"/>
        </w:rPr>
        <w:t>及び同法施行規則（平成１３年国土交通省令第１１５号。以下「規則」という。</w:t>
      </w:r>
      <w:r w:rsidR="004C39DA" w:rsidRPr="008167A1">
        <w:rPr>
          <w:rFonts w:ascii="ＭＳ 明朝" w:eastAsia="ＭＳ 明朝" w:hAnsi="ＭＳ 明朝" w:hint="eastAsia"/>
        </w:rPr>
        <w:t>）</w:t>
      </w:r>
      <w:r w:rsidRPr="008167A1">
        <w:rPr>
          <w:rFonts w:ascii="ＭＳ 明朝" w:eastAsia="ＭＳ 明朝" w:hAnsi="ＭＳ 明朝" w:hint="eastAsia"/>
        </w:rPr>
        <w:t>等の規定に基づく終身建物賃貸借制度に関する事務の取扱いについて、必要な事項を定めるものとする。</w:t>
      </w:r>
    </w:p>
    <w:p w14:paraId="729307CD" w14:textId="77777777" w:rsidR="007F1BFC" w:rsidRPr="008167A1" w:rsidRDefault="007F1BFC" w:rsidP="007F1BFC">
      <w:pPr>
        <w:ind w:leftChars="100" w:left="210" w:firstLineChars="100" w:firstLine="210"/>
        <w:rPr>
          <w:rFonts w:ascii="ＭＳ 明朝" w:eastAsia="ＭＳ 明朝" w:hAnsi="ＭＳ 明朝"/>
        </w:rPr>
      </w:pPr>
    </w:p>
    <w:p w14:paraId="5B2A7995" w14:textId="2F2855DF"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第２　</w:t>
      </w:r>
      <w:r w:rsidRPr="008167A1">
        <w:rPr>
          <w:rFonts w:ascii="ＭＳ 明朝" w:eastAsia="ＭＳ 明朝" w:hAnsi="ＭＳ 明朝"/>
        </w:rPr>
        <w:t>事業認可の申請</w:t>
      </w:r>
    </w:p>
    <w:p w14:paraId="67CDE4D2" w14:textId="397329AC" w:rsidR="007F1BFC" w:rsidRPr="008167A1" w:rsidRDefault="007F1BFC" w:rsidP="007F1BFC">
      <w:pPr>
        <w:ind w:leftChars="100" w:left="210" w:firstLineChars="100" w:firstLine="210"/>
        <w:rPr>
          <w:rFonts w:ascii="ＭＳ 明朝" w:eastAsia="ＭＳ 明朝" w:hAnsi="ＭＳ 明朝"/>
        </w:rPr>
      </w:pPr>
      <w:r w:rsidRPr="008167A1">
        <w:rPr>
          <w:rFonts w:ascii="ＭＳ 明朝" w:eastAsia="ＭＳ 明朝" w:hAnsi="ＭＳ 明朝" w:hint="eastAsia"/>
        </w:rPr>
        <w:t>法第５３条第１項の規定により事業の認可を受けようとする者は、規則第３２条第１項に規定する事業認可申請書（様式第１号）を知事に提出しなければならない。</w:t>
      </w:r>
      <w:r w:rsidRPr="008167A1">
        <w:rPr>
          <w:rFonts w:ascii="ＭＳ 明朝" w:eastAsia="ＭＳ 明朝" w:hAnsi="ＭＳ 明朝"/>
        </w:rPr>
        <w:t xml:space="preserve"> </w:t>
      </w:r>
    </w:p>
    <w:p w14:paraId="3197B502" w14:textId="3A3899D3" w:rsidR="007F1BFC" w:rsidRPr="008167A1" w:rsidRDefault="007F1BFC" w:rsidP="007F1BFC">
      <w:pPr>
        <w:ind w:left="210" w:hangingChars="100" w:hanging="210"/>
        <w:rPr>
          <w:rFonts w:ascii="ＭＳ 明朝" w:eastAsia="ＭＳ 明朝" w:hAnsi="ＭＳ 明朝"/>
        </w:rPr>
      </w:pPr>
      <w:r w:rsidRPr="008167A1">
        <w:rPr>
          <w:rFonts w:ascii="ＭＳ 明朝" w:eastAsia="ＭＳ 明朝" w:hAnsi="ＭＳ 明朝" w:hint="eastAsia"/>
        </w:rPr>
        <w:t xml:space="preserve">２　</w:t>
      </w:r>
      <w:r w:rsidRPr="008167A1">
        <w:rPr>
          <w:rFonts w:ascii="ＭＳ 明朝" w:eastAsia="ＭＳ 明朝" w:hAnsi="ＭＳ 明朝"/>
        </w:rPr>
        <w:t>前項に定める事業認可申請書には、規則第３２条第２項に定める図書、その他知事が必要と</w:t>
      </w:r>
      <w:r w:rsidRPr="008167A1">
        <w:rPr>
          <w:rFonts w:ascii="ＭＳ 明朝" w:eastAsia="ＭＳ 明朝" w:hAnsi="ＭＳ 明朝" w:hint="eastAsia"/>
        </w:rPr>
        <w:t>認める書類を添付しなければならない。</w:t>
      </w:r>
    </w:p>
    <w:p w14:paraId="7AE546B2" w14:textId="7BDB6423" w:rsidR="007F1BFC" w:rsidRPr="008167A1" w:rsidRDefault="007F1BFC" w:rsidP="007F1BFC">
      <w:pPr>
        <w:ind w:left="210" w:hangingChars="100" w:hanging="210"/>
        <w:rPr>
          <w:rFonts w:ascii="ＭＳ 明朝" w:eastAsia="ＭＳ 明朝" w:hAnsi="ＭＳ 明朝"/>
        </w:rPr>
      </w:pPr>
      <w:r w:rsidRPr="008167A1">
        <w:rPr>
          <w:rFonts w:ascii="ＭＳ 明朝" w:eastAsia="ＭＳ 明朝" w:hAnsi="ＭＳ 明朝" w:hint="eastAsia"/>
        </w:rPr>
        <w:t xml:space="preserve">３　</w:t>
      </w:r>
      <w:r w:rsidRPr="008167A1">
        <w:rPr>
          <w:rFonts w:ascii="ＭＳ 明朝" w:eastAsia="ＭＳ 明朝" w:hAnsi="ＭＳ 明朝"/>
        </w:rPr>
        <w:t>第１項の申請と同時に法第５条第１項の規定によるサービス付き高齢者向け住宅の登録を申</w:t>
      </w:r>
      <w:r w:rsidRPr="008167A1">
        <w:rPr>
          <w:rFonts w:ascii="ＭＳ 明朝" w:eastAsia="ＭＳ 明朝" w:hAnsi="ＭＳ 明朝" w:hint="eastAsia"/>
        </w:rPr>
        <w:t>請する場合は、前２項の規定に関わらず、申請書の重複する事項の記載及び重複する書類の添付を省略することができる。</w:t>
      </w:r>
    </w:p>
    <w:p w14:paraId="7853E78C" w14:textId="77777777" w:rsidR="007F1BFC" w:rsidRPr="008167A1" w:rsidRDefault="007F1BFC" w:rsidP="007F1BFC">
      <w:pPr>
        <w:rPr>
          <w:rFonts w:ascii="ＭＳ 明朝" w:eastAsia="ＭＳ 明朝" w:hAnsi="ＭＳ 明朝"/>
        </w:rPr>
      </w:pPr>
    </w:p>
    <w:p w14:paraId="48D610AD" w14:textId="391BC5FD"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第３　</w:t>
      </w:r>
      <w:r w:rsidRPr="008167A1">
        <w:rPr>
          <w:rFonts w:ascii="ＭＳ 明朝" w:eastAsia="ＭＳ 明朝" w:hAnsi="ＭＳ 明朝"/>
        </w:rPr>
        <w:t>申請書の審査</w:t>
      </w:r>
    </w:p>
    <w:p w14:paraId="420F0040" w14:textId="07D25271" w:rsidR="007F1BFC" w:rsidRPr="008167A1" w:rsidRDefault="007F1BFC" w:rsidP="007F1BFC">
      <w:pPr>
        <w:ind w:leftChars="100" w:left="210" w:firstLineChars="100" w:firstLine="210"/>
        <w:rPr>
          <w:rFonts w:ascii="ＭＳ 明朝" w:eastAsia="ＭＳ 明朝" w:hAnsi="ＭＳ 明朝"/>
        </w:rPr>
      </w:pPr>
      <w:r w:rsidRPr="008167A1">
        <w:rPr>
          <w:rFonts w:ascii="ＭＳ 明朝" w:eastAsia="ＭＳ 明朝" w:hAnsi="ＭＳ 明朝"/>
        </w:rPr>
        <w:t>知事は、第２の事業認可申請書の提出があったときは、法第５４条各号に定める認可の基準</w:t>
      </w:r>
      <w:r w:rsidRPr="008167A1">
        <w:rPr>
          <w:rFonts w:ascii="ＭＳ 明朝" w:eastAsia="ＭＳ 明朝" w:hAnsi="ＭＳ 明朝" w:hint="eastAsia"/>
        </w:rPr>
        <w:t>並びに規則第３３条から第３７条までに定める基準及びこれらの規則の規定に基づく国土交通大臣が定めるところにより審査するものとする。</w:t>
      </w:r>
    </w:p>
    <w:p w14:paraId="014635D4" w14:textId="4D039928" w:rsidR="007F1BFC" w:rsidRPr="008167A1" w:rsidRDefault="007F1BFC" w:rsidP="007F1BFC">
      <w:pPr>
        <w:ind w:left="210" w:hangingChars="100" w:hanging="210"/>
        <w:rPr>
          <w:rFonts w:ascii="ＭＳ 明朝" w:eastAsia="ＭＳ 明朝" w:hAnsi="ＭＳ 明朝"/>
        </w:rPr>
      </w:pPr>
      <w:r w:rsidRPr="008167A1">
        <w:rPr>
          <w:rFonts w:ascii="ＭＳ 明朝" w:eastAsia="ＭＳ 明朝" w:hAnsi="ＭＳ 明朝" w:hint="eastAsia"/>
        </w:rPr>
        <w:t xml:space="preserve">２　</w:t>
      </w:r>
      <w:r w:rsidRPr="008167A1">
        <w:rPr>
          <w:rFonts w:ascii="ＭＳ 明朝" w:eastAsia="ＭＳ 明朝" w:hAnsi="ＭＳ 明朝"/>
        </w:rPr>
        <w:t>事業認可の申請を行った者（以下「申請者」という。）又は申請者から管理の委託を受ける者</w:t>
      </w:r>
      <w:r w:rsidRPr="008167A1">
        <w:rPr>
          <w:rFonts w:ascii="ＭＳ 明朝" w:eastAsia="ＭＳ 明朝" w:hAnsi="ＭＳ 明朝" w:hint="eastAsia"/>
        </w:rPr>
        <w:t>が次の各号のいずれかに該当するときは、知事は、当該申請を認可しないものとする。</w:t>
      </w:r>
    </w:p>
    <w:p w14:paraId="7D8BC63A" w14:textId="6BC3A563"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一</w:t>
      </w:r>
      <w:r w:rsidRPr="008167A1">
        <w:rPr>
          <w:rFonts w:ascii="ＭＳ 明朝" w:eastAsia="ＭＳ 明朝" w:hAnsi="ＭＳ 明朝" w:hint="eastAsia"/>
        </w:rPr>
        <w:t xml:space="preserve">　</w:t>
      </w:r>
      <w:r w:rsidRPr="008167A1">
        <w:rPr>
          <w:rFonts w:ascii="ＭＳ 明朝" w:eastAsia="ＭＳ 明朝" w:hAnsi="ＭＳ 明朝"/>
        </w:rPr>
        <w:t>暴力団又は暴力団員</w:t>
      </w:r>
    </w:p>
    <w:p w14:paraId="76409275" w14:textId="3D30DC14"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二</w:t>
      </w:r>
      <w:r w:rsidRPr="008167A1">
        <w:rPr>
          <w:rFonts w:ascii="ＭＳ 明朝" w:eastAsia="ＭＳ 明朝" w:hAnsi="ＭＳ 明朝" w:hint="eastAsia"/>
        </w:rPr>
        <w:t xml:space="preserve">　</w:t>
      </w:r>
      <w:r w:rsidRPr="008167A1">
        <w:rPr>
          <w:rFonts w:ascii="ＭＳ 明朝" w:eastAsia="ＭＳ 明朝" w:hAnsi="ＭＳ 明朝"/>
        </w:rPr>
        <w:t>暴力団員が役員となっている団体</w:t>
      </w:r>
    </w:p>
    <w:p w14:paraId="263F93C2" w14:textId="0944EBD7"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三</w:t>
      </w:r>
      <w:r w:rsidRPr="008167A1">
        <w:rPr>
          <w:rFonts w:ascii="ＭＳ 明朝" w:eastAsia="ＭＳ 明朝" w:hAnsi="ＭＳ 明朝" w:hint="eastAsia"/>
        </w:rPr>
        <w:t xml:space="preserve">　</w:t>
      </w:r>
      <w:r w:rsidRPr="008167A1">
        <w:rPr>
          <w:rFonts w:ascii="ＭＳ 明朝" w:eastAsia="ＭＳ 明朝" w:hAnsi="ＭＳ 明朝"/>
        </w:rPr>
        <w:t>暴力団又は暴力団員と密接な関係を有する者</w:t>
      </w:r>
    </w:p>
    <w:p w14:paraId="25170F1A" w14:textId="77777777" w:rsidR="007F1BFC" w:rsidRPr="008167A1" w:rsidRDefault="007F1BFC" w:rsidP="007F1BFC">
      <w:pPr>
        <w:rPr>
          <w:rFonts w:ascii="ＭＳ 明朝" w:eastAsia="ＭＳ 明朝" w:hAnsi="ＭＳ 明朝"/>
        </w:rPr>
      </w:pPr>
    </w:p>
    <w:p w14:paraId="701439B0" w14:textId="2F3F5408"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第４</w:t>
      </w:r>
      <w:r w:rsidR="004A792F" w:rsidRPr="008167A1">
        <w:rPr>
          <w:rFonts w:ascii="ＭＳ 明朝" w:eastAsia="ＭＳ 明朝" w:hAnsi="ＭＳ 明朝" w:hint="eastAsia"/>
        </w:rPr>
        <w:t xml:space="preserve">　</w:t>
      </w:r>
      <w:r w:rsidRPr="008167A1">
        <w:rPr>
          <w:rFonts w:ascii="ＭＳ 明朝" w:eastAsia="ＭＳ 明朝" w:hAnsi="ＭＳ 明朝"/>
        </w:rPr>
        <w:t>事業の認可</w:t>
      </w:r>
    </w:p>
    <w:p w14:paraId="43AA4DDD" w14:textId="727A4E81" w:rsidR="007F1BFC" w:rsidRPr="008167A1" w:rsidRDefault="007F1BFC" w:rsidP="004A792F">
      <w:pPr>
        <w:ind w:leftChars="100" w:left="210" w:firstLineChars="100" w:firstLine="210"/>
        <w:rPr>
          <w:rFonts w:ascii="ＭＳ 明朝" w:eastAsia="ＭＳ 明朝" w:hAnsi="ＭＳ 明朝"/>
        </w:rPr>
      </w:pPr>
      <w:r w:rsidRPr="008167A1">
        <w:rPr>
          <w:rFonts w:ascii="ＭＳ 明朝" w:eastAsia="ＭＳ 明朝" w:hAnsi="ＭＳ 明朝"/>
        </w:rPr>
        <w:t>知事は、法第５４条の規定により事業を認可したときは、法第５５条の規定に基づき、終身</w:t>
      </w:r>
      <w:r w:rsidRPr="008167A1">
        <w:rPr>
          <w:rFonts w:ascii="ＭＳ 明朝" w:eastAsia="ＭＳ 明朝" w:hAnsi="ＭＳ 明朝" w:hint="eastAsia"/>
        </w:rPr>
        <w:t>賃貸事業認可通知書（様式第２号）により、その旨を申請者に通知するものとする。</w:t>
      </w:r>
    </w:p>
    <w:p w14:paraId="1E3232A2" w14:textId="5922921D" w:rsidR="007F1BFC" w:rsidRPr="008167A1" w:rsidRDefault="007F1BFC" w:rsidP="004A792F">
      <w:pPr>
        <w:ind w:left="210" w:hangingChars="100" w:hanging="210"/>
        <w:rPr>
          <w:rFonts w:ascii="ＭＳ 明朝" w:eastAsia="ＭＳ 明朝" w:hAnsi="ＭＳ 明朝"/>
        </w:rPr>
      </w:pPr>
      <w:r w:rsidRPr="008167A1">
        <w:rPr>
          <w:rFonts w:ascii="ＭＳ 明朝" w:eastAsia="ＭＳ 明朝" w:hAnsi="ＭＳ 明朝" w:hint="eastAsia"/>
        </w:rPr>
        <w:t>２</w:t>
      </w:r>
      <w:r w:rsidR="004A792F" w:rsidRPr="008167A1">
        <w:rPr>
          <w:rFonts w:ascii="ＭＳ 明朝" w:eastAsia="ＭＳ 明朝" w:hAnsi="ＭＳ 明朝" w:hint="eastAsia"/>
        </w:rPr>
        <w:t xml:space="preserve">　</w:t>
      </w:r>
      <w:r w:rsidRPr="008167A1">
        <w:rPr>
          <w:rFonts w:ascii="ＭＳ 明朝" w:eastAsia="ＭＳ 明朝" w:hAnsi="ＭＳ 明朝"/>
        </w:rPr>
        <w:t>第３による審査の結果、事業の認可を行うことができないときは、知事は、終身賃貸事業の</w:t>
      </w:r>
      <w:r w:rsidRPr="008167A1">
        <w:rPr>
          <w:rFonts w:ascii="ＭＳ 明朝" w:eastAsia="ＭＳ 明朝" w:hAnsi="ＭＳ 明朝" w:hint="eastAsia"/>
        </w:rPr>
        <w:t>認可ができない旨の通知書（様式第３号）により、申請者に通知するものとする。</w:t>
      </w:r>
    </w:p>
    <w:p w14:paraId="0539238D" w14:textId="77777777" w:rsidR="004A792F" w:rsidRPr="008167A1" w:rsidRDefault="004A792F" w:rsidP="004A792F">
      <w:pPr>
        <w:ind w:firstLineChars="100" w:firstLine="210"/>
        <w:rPr>
          <w:rFonts w:ascii="ＭＳ 明朝" w:eastAsia="ＭＳ 明朝" w:hAnsi="ＭＳ 明朝"/>
        </w:rPr>
      </w:pPr>
    </w:p>
    <w:p w14:paraId="06CD3112" w14:textId="6010758B"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第５</w:t>
      </w:r>
      <w:r w:rsidR="004A792F" w:rsidRPr="008167A1">
        <w:rPr>
          <w:rFonts w:ascii="ＭＳ 明朝" w:eastAsia="ＭＳ 明朝" w:hAnsi="ＭＳ 明朝" w:hint="eastAsia"/>
        </w:rPr>
        <w:t xml:space="preserve">　</w:t>
      </w:r>
      <w:r w:rsidRPr="008167A1">
        <w:rPr>
          <w:rFonts w:ascii="ＭＳ 明朝" w:eastAsia="ＭＳ 明朝" w:hAnsi="ＭＳ 明朝"/>
        </w:rPr>
        <w:t>事業の変更</w:t>
      </w:r>
    </w:p>
    <w:p w14:paraId="32BBC802" w14:textId="102E02A7" w:rsidR="007F1BFC" w:rsidRPr="008167A1" w:rsidRDefault="007F1BFC" w:rsidP="004A792F">
      <w:pPr>
        <w:ind w:leftChars="100" w:left="210" w:firstLineChars="100" w:firstLine="210"/>
        <w:rPr>
          <w:rFonts w:ascii="ＭＳ 明朝" w:eastAsia="ＭＳ 明朝" w:hAnsi="ＭＳ 明朝"/>
        </w:rPr>
      </w:pPr>
      <w:r w:rsidRPr="008167A1">
        <w:rPr>
          <w:rFonts w:ascii="ＭＳ 明朝" w:eastAsia="ＭＳ 明朝" w:hAnsi="ＭＳ 明朝"/>
        </w:rPr>
        <w:t>法第５４条の規定により事業の認可を受けた者（以下「認可事業者」という。）が、法第５６</w:t>
      </w:r>
      <w:r w:rsidRPr="008167A1">
        <w:rPr>
          <w:rFonts w:ascii="ＭＳ 明朝" w:eastAsia="ＭＳ 明朝" w:hAnsi="ＭＳ 明朝" w:hint="eastAsia"/>
        </w:rPr>
        <w:t>条第１項の規定により当該事業の変更（規則第</w:t>
      </w:r>
      <w:r w:rsidR="00DE423D" w:rsidRPr="008167A1">
        <w:rPr>
          <w:rFonts w:ascii="ＭＳ 明朝" w:eastAsia="ＭＳ 明朝" w:hAnsi="ＭＳ 明朝" w:hint="eastAsia"/>
        </w:rPr>
        <w:t>４０</w:t>
      </w:r>
      <w:r w:rsidRPr="008167A1">
        <w:rPr>
          <w:rFonts w:ascii="ＭＳ 明朝" w:eastAsia="ＭＳ 明朝" w:hAnsi="ＭＳ 明朝" w:hint="eastAsia"/>
        </w:rPr>
        <w:t>条で定める軽微な変更を除く。）をしようとするときは、終身賃貸事業変更認可申請書（様式第４号）に、第２第２項に掲げる図書のうち当該変更内容を明らかにするため必要な書類を添付して知事に提出しなければならない。</w:t>
      </w:r>
      <w:r w:rsidRPr="008167A1">
        <w:rPr>
          <w:rFonts w:ascii="ＭＳ 明朝" w:eastAsia="ＭＳ 明朝" w:hAnsi="ＭＳ 明朝"/>
        </w:rPr>
        <w:t xml:space="preserve"> </w:t>
      </w:r>
    </w:p>
    <w:p w14:paraId="2D62E93A" w14:textId="39235FB6"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Pr="008167A1">
        <w:rPr>
          <w:rFonts w:ascii="ＭＳ 明朝" w:eastAsia="ＭＳ 明朝" w:hAnsi="ＭＳ 明朝"/>
        </w:rPr>
        <w:t>知事は、法第５６条第２項の規定により前項の事業変更を認可したときは、法第５６条第２</w:t>
      </w:r>
      <w:r w:rsidRPr="008167A1">
        <w:rPr>
          <w:rFonts w:ascii="ＭＳ 明朝" w:eastAsia="ＭＳ 明朝" w:hAnsi="ＭＳ 明朝" w:hint="eastAsia"/>
        </w:rPr>
        <w:lastRenderedPageBreak/>
        <w:t>項の規定に基づき、終身賃貸事業変更認可通知書（様式第５号）により、その旨を申請者に通知するものとする。</w:t>
      </w:r>
      <w:r w:rsidRPr="008167A1">
        <w:rPr>
          <w:rFonts w:ascii="ＭＳ 明朝" w:eastAsia="ＭＳ 明朝" w:hAnsi="ＭＳ 明朝"/>
        </w:rPr>
        <w:t xml:space="preserve"> </w:t>
      </w:r>
    </w:p>
    <w:p w14:paraId="206CBA83" w14:textId="151B97FE"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３</w:t>
      </w:r>
      <w:r w:rsidR="004F5258" w:rsidRPr="008167A1">
        <w:rPr>
          <w:rFonts w:ascii="ＭＳ 明朝" w:eastAsia="ＭＳ 明朝" w:hAnsi="ＭＳ 明朝" w:hint="eastAsia"/>
        </w:rPr>
        <w:t xml:space="preserve">　</w:t>
      </w:r>
      <w:r w:rsidRPr="008167A1">
        <w:rPr>
          <w:rFonts w:ascii="ＭＳ 明朝" w:eastAsia="ＭＳ 明朝" w:hAnsi="ＭＳ 明朝"/>
        </w:rPr>
        <w:t>事業変更の認可を行うことができないときは、終身賃貸事業変更の認可ができない旨の通知</w:t>
      </w:r>
      <w:r w:rsidRPr="008167A1">
        <w:rPr>
          <w:rFonts w:ascii="ＭＳ 明朝" w:eastAsia="ＭＳ 明朝" w:hAnsi="ＭＳ 明朝" w:hint="eastAsia"/>
        </w:rPr>
        <w:t>書（様式第６号）により、申請者に通知するものとする。</w:t>
      </w:r>
    </w:p>
    <w:p w14:paraId="3B5F5563" w14:textId="07E35AED" w:rsidR="004F5258"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４</w:t>
      </w:r>
      <w:r w:rsidR="004F5258" w:rsidRPr="008167A1">
        <w:rPr>
          <w:rFonts w:ascii="ＭＳ 明朝" w:eastAsia="ＭＳ 明朝" w:hAnsi="ＭＳ 明朝" w:hint="eastAsia"/>
        </w:rPr>
        <w:t xml:space="preserve">　</w:t>
      </w:r>
      <w:r w:rsidRPr="008167A1">
        <w:rPr>
          <w:rFonts w:ascii="ＭＳ 明朝" w:eastAsia="ＭＳ 明朝" w:hAnsi="ＭＳ 明朝"/>
        </w:rPr>
        <w:t>認可事業者は、規則第</w:t>
      </w:r>
      <w:r w:rsidR="00DE423D" w:rsidRPr="008167A1">
        <w:rPr>
          <w:rFonts w:ascii="ＭＳ 明朝" w:eastAsia="ＭＳ 明朝" w:hAnsi="ＭＳ 明朝" w:hint="eastAsia"/>
        </w:rPr>
        <w:t>４０</w:t>
      </w:r>
      <w:r w:rsidRPr="008167A1">
        <w:rPr>
          <w:rFonts w:ascii="ＭＳ 明朝" w:eastAsia="ＭＳ 明朝" w:hAnsi="ＭＳ 明朝"/>
        </w:rPr>
        <w:t>条に規定する軽微な変更をしようとするときは、終身賃貸事業変</w:t>
      </w:r>
      <w:r w:rsidRPr="008167A1">
        <w:rPr>
          <w:rFonts w:ascii="ＭＳ 明朝" w:eastAsia="ＭＳ 明朝" w:hAnsi="ＭＳ 明朝" w:hint="eastAsia"/>
        </w:rPr>
        <w:t>更届出書（様式第７号）により、知事に届け出なければならない。</w:t>
      </w:r>
    </w:p>
    <w:p w14:paraId="7A7E8420" w14:textId="77777777" w:rsidR="004F5258" w:rsidRPr="008167A1" w:rsidRDefault="004F5258" w:rsidP="007F1BFC">
      <w:pPr>
        <w:rPr>
          <w:rFonts w:ascii="ＭＳ 明朝" w:eastAsia="ＭＳ 明朝" w:hAnsi="ＭＳ 明朝"/>
        </w:rPr>
      </w:pPr>
    </w:p>
    <w:p w14:paraId="71432DAC" w14:textId="25893A06"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第６</w:t>
      </w:r>
      <w:r w:rsidR="004F5258" w:rsidRPr="008167A1">
        <w:rPr>
          <w:rFonts w:ascii="ＭＳ 明朝" w:eastAsia="ＭＳ 明朝" w:hAnsi="ＭＳ 明朝" w:hint="eastAsia"/>
        </w:rPr>
        <w:t xml:space="preserve">　</w:t>
      </w:r>
      <w:r w:rsidRPr="008167A1">
        <w:rPr>
          <w:rFonts w:ascii="ＭＳ 明朝" w:eastAsia="ＭＳ 明朝" w:hAnsi="ＭＳ 明朝"/>
        </w:rPr>
        <w:t>認可事業者による解約の申入れ</w:t>
      </w:r>
    </w:p>
    <w:p w14:paraId="52C95269" w14:textId="0493643B" w:rsidR="007F1BFC" w:rsidRPr="008167A1" w:rsidRDefault="007F1BFC" w:rsidP="004F5258">
      <w:pPr>
        <w:ind w:leftChars="100" w:left="210" w:firstLineChars="100" w:firstLine="210"/>
        <w:rPr>
          <w:rFonts w:ascii="ＭＳ 明朝" w:eastAsia="ＭＳ 明朝" w:hAnsi="ＭＳ 明朝"/>
        </w:rPr>
      </w:pPr>
      <w:r w:rsidRPr="008167A1">
        <w:rPr>
          <w:rFonts w:ascii="ＭＳ 明朝" w:eastAsia="ＭＳ 明朝" w:hAnsi="ＭＳ 明朝"/>
        </w:rPr>
        <w:t>認可事業者は、法第５８条第１項の規定により終身建物賃貸借の解約をしようとするときは、</w:t>
      </w:r>
      <w:r w:rsidRPr="008167A1">
        <w:rPr>
          <w:rFonts w:ascii="ＭＳ 明朝" w:eastAsia="ＭＳ 明朝" w:hAnsi="ＭＳ 明朝" w:hint="eastAsia"/>
        </w:rPr>
        <w:t>終身建物賃貸借解約申入れ承認申請書（様式第８号）を知事に提出しなければならない。</w:t>
      </w:r>
      <w:r w:rsidRPr="008167A1">
        <w:rPr>
          <w:rFonts w:ascii="ＭＳ 明朝" w:eastAsia="ＭＳ 明朝" w:hAnsi="ＭＳ 明朝"/>
        </w:rPr>
        <w:t xml:space="preserve"> </w:t>
      </w:r>
    </w:p>
    <w:p w14:paraId="033CAD7D" w14:textId="04A9C68D"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Pr="008167A1">
        <w:rPr>
          <w:rFonts w:ascii="ＭＳ 明朝" w:eastAsia="ＭＳ 明朝" w:hAnsi="ＭＳ 明朝"/>
        </w:rPr>
        <w:t>知事は、前項の承認申請があった場合において、その内容を適当と認めたときは、その旨を</w:t>
      </w:r>
      <w:r w:rsidRPr="008167A1">
        <w:rPr>
          <w:rFonts w:ascii="ＭＳ 明朝" w:eastAsia="ＭＳ 明朝" w:hAnsi="ＭＳ 明朝" w:hint="eastAsia"/>
        </w:rPr>
        <w:t>終身建物賃貸借解約申入れ承認書（様式第９号）により、申請者に通知するものとする。</w:t>
      </w:r>
    </w:p>
    <w:p w14:paraId="09B4FC5C" w14:textId="51C62C0A"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３</w:t>
      </w:r>
      <w:r w:rsidR="004F5258" w:rsidRPr="008167A1">
        <w:rPr>
          <w:rFonts w:ascii="ＭＳ 明朝" w:eastAsia="ＭＳ 明朝" w:hAnsi="ＭＳ 明朝" w:hint="eastAsia"/>
        </w:rPr>
        <w:t xml:space="preserve">　</w:t>
      </w:r>
      <w:r w:rsidRPr="008167A1">
        <w:rPr>
          <w:rFonts w:ascii="ＭＳ 明朝" w:eastAsia="ＭＳ 明朝" w:hAnsi="ＭＳ 明朝"/>
        </w:rPr>
        <w:t>前項に定める申請の承認を行うことができないときは、終身建物賃貸借解約申入れの承認が</w:t>
      </w:r>
      <w:r w:rsidRPr="008167A1">
        <w:rPr>
          <w:rFonts w:ascii="ＭＳ 明朝" w:eastAsia="ＭＳ 明朝" w:hAnsi="ＭＳ 明朝" w:hint="eastAsia"/>
        </w:rPr>
        <w:t>できない旨の通知書（様式第１０号）により、申請者に通知するものとする。</w:t>
      </w:r>
    </w:p>
    <w:p w14:paraId="68D92688" w14:textId="77777777" w:rsidR="004F5258" w:rsidRPr="008167A1" w:rsidRDefault="004F5258" w:rsidP="007F1BFC">
      <w:pPr>
        <w:rPr>
          <w:rFonts w:ascii="ＭＳ 明朝" w:eastAsia="ＭＳ 明朝" w:hAnsi="ＭＳ 明朝"/>
        </w:rPr>
      </w:pPr>
    </w:p>
    <w:p w14:paraId="7F41FA0F" w14:textId="64129510"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第７</w:t>
      </w:r>
      <w:r w:rsidR="004F5258" w:rsidRPr="008167A1">
        <w:rPr>
          <w:rFonts w:ascii="ＭＳ 明朝" w:eastAsia="ＭＳ 明朝" w:hAnsi="ＭＳ 明朝" w:hint="eastAsia"/>
        </w:rPr>
        <w:t xml:space="preserve">　</w:t>
      </w:r>
      <w:r w:rsidRPr="008167A1">
        <w:rPr>
          <w:rFonts w:ascii="ＭＳ 明朝" w:eastAsia="ＭＳ 明朝" w:hAnsi="ＭＳ 明朝"/>
        </w:rPr>
        <w:t>報告の徴収</w:t>
      </w:r>
    </w:p>
    <w:p w14:paraId="5863711B" w14:textId="2C3F4EB3" w:rsidR="007F1BFC" w:rsidRPr="008167A1" w:rsidRDefault="007F1BFC" w:rsidP="004F5258">
      <w:pPr>
        <w:ind w:leftChars="100" w:left="210" w:firstLineChars="100" w:firstLine="210"/>
        <w:rPr>
          <w:rFonts w:ascii="ＭＳ 明朝" w:eastAsia="ＭＳ 明朝" w:hAnsi="ＭＳ 明朝"/>
        </w:rPr>
      </w:pPr>
      <w:r w:rsidRPr="008167A1">
        <w:rPr>
          <w:rFonts w:ascii="ＭＳ 明朝" w:eastAsia="ＭＳ 明朝" w:hAnsi="ＭＳ 明朝"/>
        </w:rPr>
        <w:t>知事は、法第６６条の規定により管理の状況に関する報告を求めるときは、終身賃貸事業認</w:t>
      </w:r>
      <w:r w:rsidRPr="008167A1">
        <w:rPr>
          <w:rFonts w:ascii="ＭＳ 明朝" w:eastAsia="ＭＳ 明朝" w:hAnsi="ＭＳ 明朝" w:hint="eastAsia"/>
        </w:rPr>
        <w:t>可住宅の管理状況報告について（様式第１１号）により行うものとする。</w:t>
      </w:r>
    </w:p>
    <w:p w14:paraId="162B896A" w14:textId="5C4DDF4D"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Pr="008167A1">
        <w:rPr>
          <w:rFonts w:ascii="ＭＳ 明朝" w:eastAsia="ＭＳ 明朝" w:hAnsi="ＭＳ 明朝"/>
        </w:rPr>
        <w:t>前項に定める報告を求められた者は、終身賃貸事業認可住宅管理状況報告書（様式第１２号）</w:t>
      </w:r>
      <w:r w:rsidRPr="008167A1">
        <w:rPr>
          <w:rFonts w:ascii="ＭＳ 明朝" w:eastAsia="ＭＳ 明朝" w:hAnsi="ＭＳ 明朝" w:hint="eastAsia"/>
        </w:rPr>
        <w:t>を、速やかに提出しなければならない。</w:t>
      </w:r>
      <w:r w:rsidRPr="008167A1">
        <w:rPr>
          <w:rFonts w:ascii="ＭＳ 明朝" w:eastAsia="ＭＳ 明朝" w:hAnsi="ＭＳ 明朝"/>
        </w:rPr>
        <w:t xml:space="preserve"> </w:t>
      </w:r>
    </w:p>
    <w:p w14:paraId="327C6850" w14:textId="77777777" w:rsidR="00735BC8" w:rsidRPr="008167A1" w:rsidRDefault="00735BC8" w:rsidP="004F5258">
      <w:pPr>
        <w:ind w:left="210" w:hangingChars="100" w:hanging="210"/>
        <w:rPr>
          <w:rFonts w:ascii="ＭＳ 明朝" w:eastAsia="ＭＳ 明朝" w:hAnsi="ＭＳ 明朝"/>
        </w:rPr>
      </w:pPr>
    </w:p>
    <w:p w14:paraId="7A98E131" w14:textId="77777777" w:rsidR="00735BC8" w:rsidRPr="008167A1" w:rsidRDefault="007F1BFC" w:rsidP="007F1BFC">
      <w:pPr>
        <w:rPr>
          <w:rFonts w:ascii="ＭＳ 明朝" w:eastAsia="ＭＳ 明朝" w:hAnsi="ＭＳ 明朝"/>
        </w:rPr>
      </w:pPr>
      <w:r w:rsidRPr="008167A1">
        <w:rPr>
          <w:rFonts w:ascii="ＭＳ 明朝" w:eastAsia="ＭＳ 明朝" w:hAnsi="ＭＳ 明朝" w:hint="eastAsia"/>
        </w:rPr>
        <w:t>第８</w:t>
      </w:r>
      <w:r w:rsidR="00735BC8" w:rsidRPr="008167A1">
        <w:rPr>
          <w:rFonts w:ascii="ＭＳ 明朝" w:eastAsia="ＭＳ 明朝" w:hAnsi="ＭＳ 明朝" w:hint="eastAsia"/>
        </w:rPr>
        <w:t xml:space="preserve">　</w:t>
      </w:r>
      <w:r w:rsidRPr="008167A1">
        <w:rPr>
          <w:rFonts w:ascii="ＭＳ 明朝" w:eastAsia="ＭＳ 明朝" w:hAnsi="ＭＳ 明朝"/>
        </w:rPr>
        <w:t>地位の承継</w:t>
      </w:r>
    </w:p>
    <w:p w14:paraId="54408D63" w14:textId="560401D2" w:rsidR="007F1BFC" w:rsidRPr="008167A1" w:rsidRDefault="007F1BFC" w:rsidP="00735BC8">
      <w:pPr>
        <w:ind w:leftChars="100" w:left="210" w:firstLineChars="100" w:firstLine="210"/>
        <w:rPr>
          <w:rFonts w:ascii="ＭＳ 明朝" w:eastAsia="ＭＳ 明朝" w:hAnsi="ＭＳ 明朝"/>
        </w:rPr>
      </w:pPr>
      <w:r w:rsidRPr="008167A1">
        <w:rPr>
          <w:rFonts w:ascii="ＭＳ 明朝" w:eastAsia="ＭＳ 明朝" w:hAnsi="ＭＳ 明朝"/>
        </w:rPr>
        <w:t>法第６７条第１項の規定により地位を承継した者は、同条第２項の規定により終身賃貸事業</w:t>
      </w:r>
      <w:r w:rsidRPr="008167A1">
        <w:rPr>
          <w:rFonts w:ascii="ＭＳ 明朝" w:eastAsia="ＭＳ 明朝" w:hAnsi="ＭＳ 明朝" w:hint="eastAsia"/>
        </w:rPr>
        <w:t>地位の承継届出書（様式第１３号）を知事に提出しなければならない。</w:t>
      </w:r>
    </w:p>
    <w:p w14:paraId="15AACE18" w14:textId="3273A2C1"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２</w:t>
      </w:r>
      <w:r w:rsidR="00735BC8" w:rsidRPr="008167A1">
        <w:rPr>
          <w:rFonts w:ascii="ＭＳ 明朝" w:eastAsia="ＭＳ 明朝" w:hAnsi="ＭＳ 明朝" w:hint="eastAsia"/>
        </w:rPr>
        <w:t xml:space="preserve">　</w:t>
      </w:r>
      <w:r w:rsidRPr="008167A1">
        <w:rPr>
          <w:rFonts w:ascii="ＭＳ 明朝" w:eastAsia="ＭＳ 明朝" w:hAnsi="ＭＳ 明朝"/>
        </w:rPr>
        <w:t>法第６７条第３項の規定により認可事業者の地位を承継しようとする者は、終身賃貸事業</w:t>
      </w:r>
      <w:r w:rsidRPr="008167A1">
        <w:rPr>
          <w:rFonts w:ascii="ＭＳ 明朝" w:eastAsia="ＭＳ 明朝" w:hAnsi="ＭＳ 明朝" w:hint="eastAsia"/>
        </w:rPr>
        <w:t>地位の承継承認申請書（様式第１４号）を知事に提出しなければならない。</w:t>
      </w:r>
    </w:p>
    <w:p w14:paraId="290F7A22" w14:textId="530DA11D"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３</w:t>
      </w:r>
      <w:r w:rsidR="00735BC8" w:rsidRPr="008167A1">
        <w:rPr>
          <w:rFonts w:ascii="ＭＳ 明朝" w:eastAsia="ＭＳ 明朝" w:hAnsi="ＭＳ 明朝" w:hint="eastAsia"/>
        </w:rPr>
        <w:t xml:space="preserve">　</w:t>
      </w:r>
      <w:r w:rsidRPr="008167A1">
        <w:rPr>
          <w:rFonts w:ascii="ＭＳ 明朝" w:eastAsia="ＭＳ 明朝" w:hAnsi="ＭＳ 明朝"/>
        </w:rPr>
        <w:t>前項の申請書には、規則第３２条第２項に定めるもののうち知事が必要と認める書類を添付</w:t>
      </w:r>
      <w:r w:rsidRPr="008167A1">
        <w:rPr>
          <w:rFonts w:ascii="ＭＳ 明朝" w:eastAsia="ＭＳ 明朝" w:hAnsi="ＭＳ 明朝" w:hint="eastAsia"/>
        </w:rPr>
        <w:t>しなければならない。</w:t>
      </w:r>
    </w:p>
    <w:p w14:paraId="48007D07" w14:textId="318C92DD"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４</w:t>
      </w:r>
      <w:r w:rsidR="00735BC8" w:rsidRPr="008167A1">
        <w:rPr>
          <w:rFonts w:ascii="ＭＳ 明朝" w:eastAsia="ＭＳ 明朝" w:hAnsi="ＭＳ 明朝" w:hint="eastAsia"/>
        </w:rPr>
        <w:t xml:space="preserve">　</w:t>
      </w:r>
      <w:r w:rsidRPr="008167A1">
        <w:rPr>
          <w:rFonts w:ascii="ＭＳ 明朝" w:eastAsia="ＭＳ 明朝" w:hAnsi="ＭＳ 明朝"/>
        </w:rPr>
        <w:t>知事は、法第６７条第３項の規定により地位の承継を承認したときは、終身賃貸事業地位の</w:t>
      </w:r>
      <w:r w:rsidRPr="008167A1">
        <w:rPr>
          <w:rFonts w:ascii="ＭＳ 明朝" w:eastAsia="ＭＳ 明朝" w:hAnsi="ＭＳ 明朝" w:hint="eastAsia"/>
        </w:rPr>
        <w:t>承継承認書（様式第１５号）により、申請者に通知するものとする。</w:t>
      </w:r>
      <w:r w:rsidRPr="008167A1">
        <w:rPr>
          <w:rFonts w:ascii="ＭＳ 明朝" w:eastAsia="ＭＳ 明朝" w:hAnsi="ＭＳ 明朝"/>
        </w:rPr>
        <w:t xml:space="preserve"> </w:t>
      </w:r>
    </w:p>
    <w:p w14:paraId="281C6715" w14:textId="122B368F"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５</w:t>
      </w:r>
      <w:r w:rsidR="00735BC8" w:rsidRPr="008167A1">
        <w:rPr>
          <w:rFonts w:ascii="ＭＳ 明朝" w:eastAsia="ＭＳ 明朝" w:hAnsi="ＭＳ 明朝" w:hint="eastAsia"/>
        </w:rPr>
        <w:t xml:space="preserve">　</w:t>
      </w:r>
      <w:r w:rsidRPr="008167A1">
        <w:rPr>
          <w:rFonts w:ascii="ＭＳ 明朝" w:eastAsia="ＭＳ 明朝" w:hAnsi="ＭＳ 明朝"/>
        </w:rPr>
        <w:t>地位の承継を承認できないときは、終身賃貸事業地位の承継の承認ができない旨の通知書（様</w:t>
      </w:r>
      <w:r w:rsidRPr="008167A1">
        <w:rPr>
          <w:rFonts w:ascii="ＭＳ 明朝" w:eastAsia="ＭＳ 明朝" w:hAnsi="ＭＳ 明朝" w:hint="eastAsia"/>
        </w:rPr>
        <w:t>式第１６号）により、申請者に通知するものとする。</w:t>
      </w:r>
    </w:p>
    <w:p w14:paraId="1ED8CE90" w14:textId="77777777" w:rsidR="00735BC8" w:rsidRPr="008167A1" w:rsidRDefault="00735BC8" w:rsidP="00735BC8">
      <w:pPr>
        <w:ind w:left="210" w:hangingChars="100" w:hanging="210"/>
        <w:rPr>
          <w:rFonts w:ascii="ＭＳ 明朝" w:eastAsia="ＭＳ 明朝" w:hAnsi="ＭＳ 明朝"/>
        </w:rPr>
      </w:pPr>
    </w:p>
    <w:p w14:paraId="64AB6BAA" w14:textId="0A38E060"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第９</w:t>
      </w:r>
      <w:r w:rsidR="00735BC8" w:rsidRPr="008167A1">
        <w:rPr>
          <w:rFonts w:ascii="ＭＳ 明朝" w:eastAsia="ＭＳ 明朝" w:hAnsi="ＭＳ 明朝" w:hint="eastAsia"/>
        </w:rPr>
        <w:t xml:space="preserve">　</w:t>
      </w:r>
      <w:r w:rsidRPr="008167A1">
        <w:rPr>
          <w:rFonts w:ascii="ＭＳ 明朝" w:eastAsia="ＭＳ 明朝" w:hAnsi="ＭＳ 明朝"/>
        </w:rPr>
        <w:t>改善命令</w:t>
      </w:r>
    </w:p>
    <w:p w14:paraId="19F45B59" w14:textId="70A66DE7" w:rsidR="007F1BFC" w:rsidRPr="008167A1" w:rsidRDefault="007F1BFC" w:rsidP="00735BC8">
      <w:pPr>
        <w:ind w:leftChars="100" w:left="210" w:firstLineChars="100" w:firstLine="210"/>
        <w:rPr>
          <w:rFonts w:ascii="ＭＳ 明朝" w:eastAsia="ＭＳ 明朝" w:hAnsi="ＭＳ 明朝"/>
        </w:rPr>
      </w:pPr>
      <w:r w:rsidRPr="008167A1">
        <w:rPr>
          <w:rFonts w:ascii="ＭＳ 明朝" w:eastAsia="ＭＳ 明朝" w:hAnsi="ＭＳ 明朝"/>
        </w:rPr>
        <w:t>知事は、法第６８条の規定による改善命令は、終身賃貸事業改善措置命令書（様式第１７号）</w:t>
      </w:r>
      <w:r w:rsidRPr="008167A1">
        <w:rPr>
          <w:rFonts w:ascii="ＭＳ 明朝" w:eastAsia="ＭＳ 明朝" w:hAnsi="ＭＳ 明朝" w:hint="eastAsia"/>
        </w:rPr>
        <w:t>により、行うものとする。</w:t>
      </w:r>
    </w:p>
    <w:p w14:paraId="3BD3394B" w14:textId="77777777" w:rsidR="00735BC8" w:rsidRPr="008167A1" w:rsidRDefault="00735BC8" w:rsidP="00735BC8">
      <w:pPr>
        <w:ind w:leftChars="100" w:left="210" w:firstLineChars="100" w:firstLine="210"/>
        <w:rPr>
          <w:rFonts w:ascii="ＭＳ 明朝" w:eastAsia="ＭＳ 明朝" w:hAnsi="ＭＳ 明朝"/>
        </w:rPr>
      </w:pPr>
    </w:p>
    <w:p w14:paraId="4E611330" w14:textId="7777B60A"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第１０</w:t>
      </w:r>
      <w:r w:rsidR="00735BC8" w:rsidRPr="008167A1">
        <w:rPr>
          <w:rFonts w:ascii="ＭＳ 明朝" w:eastAsia="ＭＳ 明朝" w:hAnsi="ＭＳ 明朝" w:hint="eastAsia"/>
        </w:rPr>
        <w:t xml:space="preserve">　</w:t>
      </w:r>
      <w:r w:rsidRPr="008167A1">
        <w:rPr>
          <w:rFonts w:ascii="ＭＳ 明朝" w:eastAsia="ＭＳ 明朝" w:hAnsi="ＭＳ 明朝"/>
        </w:rPr>
        <w:t>事業認可の取消し</w:t>
      </w:r>
    </w:p>
    <w:p w14:paraId="68B5F095" w14:textId="56F7C8A4" w:rsidR="007F1BFC" w:rsidRPr="008167A1" w:rsidRDefault="007F1BFC" w:rsidP="00281ED6">
      <w:pPr>
        <w:ind w:leftChars="100" w:left="210" w:firstLineChars="100" w:firstLine="210"/>
        <w:rPr>
          <w:rFonts w:ascii="ＭＳ 明朝" w:eastAsia="ＭＳ 明朝" w:hAnsi="ＭＳ 明朝"/>
        </w:rPr>
      </w:pPr>
      <w:r w:rsidRPr="008167A1">
        <w:rPr>
          <w:rFonts w:ascii="ＭＳ 明朝" w:eastAsia="ＭＳ 明朝" w:hAnsi="ＭＳ 明朝"/>
        </w:rPr>
        <w:t>知事は、法第６９条第１項の規定により事業認可を取り消したときは、同条第２項の規定に</w:t>
      </w:r>
      <w:r w:rsidRPr="008167A1">
        <w:rPr>
          <w:rFonts w:ascii="ＭＳ 明朝" w:eastAsia="ＭＳ 明朝" w:hAnsi="ＭＳ 明朝" w:hint="eastAsia"/>
        </w:rPr>
        <w:t>基づき、終身賃貸事業認可取消通知書（様式第１８号）により、その旨を認可事業者に通知す</w:t>
      </w:r>
      <w:r w:rsidRPr="008167A1">
        <w:rPr>
          <w:rFonts w:ascii="ＭＳ 明朝" w:eastAsia="ＭＳ 明朝" w:hAnsi="ＭＳ 明朝" w:hint="eastAsia"/>
        </w:rPr>
        <w:lastRenderedPageBreak/>
        <w:t>るものとする。</w:t>
      </w:r>
    </w:p>
    <w:p w14:paraId="7AD92AEB" w14:textId="77777777" w:rsidR="00735BC8" w:rsidRPr="008167A1" w:rsidRDefault="00735BC8" w:rsidP="00735BC8">
      <w:pPr>
        <w:ind w:leftChars="100" w:left="210"/>
        <w:rPr>
          <w:rFonts w:ascii="ＭＳ 明朝" w:eastAsia="ＭＳ 明朝" w:hAnsi="ＭＳ 明朝"/>
        </w:rPr>
      </w:pPr>
    </w:p>
    <w:p w14:paraId="26DB7FC3" w14:textId="32E808D5"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第１１</w:t>
      </w:r>
      <w:r w:rsidR="00735BC8" w:rsidRPr="008167A1">
        <w:rPr>
          <w:rFonts w:ascii="ＭＳ 明朝" w:eastAsia="ＭＳ 明朝" w:hAnsi="ＭＳ 明朝" w:hint="eastAsia"/>
        </w:rPr>
        <w:t xml:space="preserve">　</w:t>
      </w:r>
      <w:r w:rsidRPr="008167A1">
        <w:rPr>
          <w:rFonts w:ascii="ＭＳ 明朝" w:eastAsia="ＭＳ 明朝" w:hAnsi="ＭＳ 明朝"/>
        </w:rPr>
        <w:t>事業の廃止</w:t>
      </w:r>
    </w:p>
    <w:p w14:paraId="0685F949" w14:textId="3974EB64" w:rsidR="007F1BFC" w:rsidRPr="008167A1" w:rsidRDefault="007F1BFC" w:rsidP="00735BC8">
      <w:pPr>
        <w:ind w:leftChars="100" w:left="210" w:firstLineChars="100" w:firstLine="210"/>
        <w:rPr>
          <w:rFonts w:ascii="ＭＳ 明朝" w:eastAsia="ＭＳ 明朝" w:hAnsi="ＭＳ 明朝"/>
        </w:rPr>
      </w:pPr>
      <w:r w:rsidRPr="008167A1">
        <w:rPr>
          <w:rFonts w:ascii="ＭＳ 明朝" w:eastAsia="ＭＳ 明朝" w:hAnsi="ＭＳ 明朝"/>
        </w:rPr>
        <w:t>法第７０条第１項の規定に基づき、事業の廃止を届け出ようとする者は、終身賃貸事業廃止</w:t>
      </w:r>
      <w:r w:rsidRPr="008167A1">
        <w:rPr>
          <w:rFonts w:ascii="ＭＳ 明朝" w:eastAsia="ＭＳ 明朝" w:hAnsi="ＭＳ 明朝" w:hint="eastAsia"/>
        </w:rPr>
        <w:t>届出書（様式第１９号）を知事に提出しなければならない。</w:t>
      </w:r>
    </w:p>
    <w:p w14:paraId="557727D4" w14:textId="77777777" w:rsidR="00735BC8" w:rsidRPr="008167A1" w:rsidRDefault="00735BC8" w:rsidP="00735BC8">
      <w:pPr>
        <w:ind w:leftChars="100" w:left="210" w:firstLineChars="100" w:firstLine="210"/>
        <w:rPr>
          <w:rFonts w:ascii="ＭＳ 明朝" w:eastAsia="ＭＳ 明朝" w:hAnsi="ＭＳ 明朝"/>
        </w:rPr>
      </w:pPr>
    </w:p>
    <w:p w14:paraId="5CB91CE4" w14:textId="47CD6A19" w:rsidR="007F1BFC" w:rsidRPr="008167A1" w:rsidRDefault="007F1BFC" w:rsidP="007F1BFC">
      <w:pPr>
        <w:rPr>
          <w:rFonts w:ascii="ＭＳ 明朝" w:eastAsia="ＭＳ 明朝" w:hAnsi="ＭＳ 明朝"/>
        </w:rPr>
      </w:pPr>
      <w:r w:rsidRPr="008167A1">
        <w:rPr>
          <w:rFonts w:ascii="ＭＳ 明朝" w:eastAsia="ＭＳ 明朝" w:hAnsi="ＭＳ 明朝" w:hint="eastAsia"/>
        </w:rPr>
        <w:t>附</w:t>
      </w:r>
      <w:r w:rsidR="00735BC8" w:rsidRPr="008167A1">
        <w:rPr>
          <w:rFonts w:ascii="ＭＳ 明朝" w:eastAsia="ＭＳ 明朝" w:hAnsi="ＭＳ 明朝" w:hint="eastAsia"/>
        </w:rPr>
        <w:t xml:space="preserve">　</w:t>
      </w:r>
      <w:r w:rsidRPr="008167A1">
        <w:rPr>
          <w:rFonts w:ascii="ＭＳ 明朝" w:eastAsia="ＭＳ 明朝" w:hAnsi="ＭＳ 明朝"/>
        </w:rPr>
        <w:t xml:space="preserve">則 </w:t>
      </w:r>
    </w:p>
    <w:p w14:paraId="44963995" w14:textId="77777777" w:rsidR="007F1BFC" w:rsidRPr="008167A1" w:rsidRDefault="007F1BFC" w:rsidP="007F1BFC">
      <w:pPr>
        <w:rPr>
          <w:rFonts w:ascii="ＭＳ 明朝" w:eastAsia="ＭＳ 明朝" w:hAnsi="ＭＳ 明朝"/>
        </w:rPr>
      </w:pPr>
      <w:r w:rsidRPr="008167A1">
        <w:rPr>
          <w:rFonts w:ascii="ＭＳ 明朝" w:eastAsia="ＭＳ 明朝" w:hAnsi="ＭＳ 明朝" w:hint="eastAsia"/>
        </w:rPr>
        <w:t>この要領は、平成２２年４月７日から施行する。</w:t>
      </w:r>
      <w:r w:rsidRPr="008167A1">
        <w:rPr>
          <w:rFonts w:ascii="ＭＳ 明朝" w:eastAsia="ＭＳ 明朝" w:hAnsi="ＭＳ 明朝"/>
        </w:rPr>
        <w:t xml:space="preserve"> </w:t>
      </w:r>
    </w:p>
    <w:p w14:paraId="04154420" w14:textId="77777777" w:rsidR="00735BC8" w:rsidRPr="008167A1" w:rsidRDefault="00735BC8" w:rsidP="007F1BFC">
      <w:pPr>
        <w:rPr>
          <w:rFonts w:ascii="ＭＳ 明朝" w:eastAsia="ＭＳ 明朝" w:hAnsi="ＭＳ 明朝"/>
        </w:rPr>
      </w:pPr>
    </w:p>
    <w:p w14:paraId="522BF267" w14:textId="2E938DF4" w:rsidR="007F1BFC" w:rsidRPr="008167A1" w:rsidRDefault="007F1BFC" w:rsidP="007F1BFC">
      <w:pPr>
        <w:rPr>
          <w:rFonts w:ascii="ＭＳ 明朝" w:eastAsia="ＭＳ 明朝" w:hAnsi="ＭＳ 明朝"/>
        </w:rPr>
      </w:pPr>
      <w:r w:rsidRPr="008167A1">
        <w:rPr>
          <w:rFonts w:ascii="ＭＳ 明朝" w:eastAsia="ＭＳ 明朝" w:hAnsi="ＭＳ 明朝" w:hint="eastAsia"/>
        </w:rPr>
        <w:t>附</w:t>
      </w:r>
      <w:r w:rsidR="00735BC8" w:rsidRPr="008167A1">
        <w:rPr>
          <w:rFonts w:ascii="ＭＳ 明朝" w:eastAsia="ＭＳ 明朝" w:hAnsi="ＭＳ 明朝" w:hint="eastAsia"/>
        </w:rPr>
        <w:t xml:space="preserve">　</w:t>
      </w:r>
      <w:r w:rsidRPr="008167A1">
        <w:rPr>
          <w:rFonts w:ascii="ＭＳ 明朝" w:eastAsia="ＭＳ 明朝" w:hAnsi="ＭＳ 明朝"/>
        </w:rPr>
        <w:t xml:space="preserve">則 </w:t>
      </w:r>
    </w:p>
    <w:p w14:paraId="26956D1E" w14:textId="5FBDB1BB" w:rsidR="005452AF" w:rsidRPr="008167A1" w:rsidRDefault="007F1BFC" w:rsidP="007F1BFC">
      <w:pPr>
        <w:rPr>
          <w:rFonts w:ascii="ＭＳ 明朝" w:eastAsia="ＭＳ 明朝" w:hAnsi="ＭＳ 明朝"/>
        </w:rPr>
      </w:pPr>
      <w:r w:rsidRPr="008167A1">
        <w:rPr>
          <w:rFonts w:ascii="ＭＳ 明朝" w:eastAsia="ＭＳ 明朝" w:hAnsi="ＭＳ 明朝" w:hint="eastAsia"/>
        </w:rPr>
        <w:t>この要領は、平成２３年１０月２０日から施行する</w:t>
      </w:r>
    </w:p>
    <w:p w14:paraId="0B584162" w14:textId="53D0F609" w:rsidR="00EC6B0F" w:rsidRPr="008167A1" w:rsidRDefault="00EC6B0F" w:rsidP="007F1BFC">
      <w:pPr>
        <w:rPr>
          <w:rFonts w:ascii="ＭＳ 明朝" w:eastAsia="ＭＳ 明朝" w:hAnsi="ＭＳ 明朝"/>
        </w:rPr>
      </w:pPr>
    </w:p>
    <w:p w14:paraId="2C0CF33B" w14:textId="77777777" w:rsidR="00EC6B0F" w:rsidRPr="008167A1" w:rsidRDefault="00EC6B0F" w:rsidP="00EC6B0F">
      <w:pPr>
        <w:rPr>
          <w:rFonts w:ascii="ＭＳ 明朝" w:eastAsia="ＭＳ 明朝" w:hAnsi="ＭＳ 明朝"/>
        </w:rPr>
      </w:pPr>
      <w:r w:rsidRPr="008167A1">
        <w:rPr>
          <w:rFonts w:ascii="ＭＳ 明朝" w:eastAsia="ＭＳ 明朝" w:hAnsi="ＭＳ 明朝" w:hint="eastAsia"/>
        </w:rPr>
        <w:t xml:space="preserve">附　</w:t>
      </w:r>
      <w:r w:rsidRPr="008167A1">
        <w:rPr>
          <w:rFonts w:ascii="ＭＳ 明朝" w:eastAsia="ＭＳ 明朝" w:hAnsi="ＭＳ 明朝"/>
        </w:rPr>
        <w:t xml:space="preserve">則 </w:t>
      </w:r>
    </w:p>
    <w:p w14:paraId="07DBE0D3" w14:textId="7E09BB18" w:rsidR="00EC6B0F" w:rsidRPr="008167A1" w:rsidRDefault="00EC6B0F" w:rsidP="00EC6B0F">
      <w:pPr>
        <w:rPr>
          <w:rFonts w:ascii="ＭＳ 明朝" w:eastAsia="ＭＳ 明朝" w:hAnsi="ＭＳ 明朝"/>
        </w:rPr>
      </w:pPr>
      <w:r w:rsidRPr="008167A1">
        <w:rPr>
          <w:rFonts w:ascii="ＭＳ 明朝" w:eastAsia="ＭＳ 明朝" w:hAnsi="ＭＳ 明朝" w:hint="eastAsia"/>
        </w:rPr>
        <w:t>この要領は、令和６年</w:t>
      </w:r>
      <w:r w:rsidR="00DA5B39">
        <w:rPr>
          <w:rFonts w:ascii="ＭＳ 明朝" w:eastAsia="ＭＳ 明朝" w:hAnsi="ＭＳ 明朝" w:hint="eastAsia"/>
        </w:rPr>
        <w:t>６</w:t>
      </w:r>
      <w:r w:rsidRPr="008167A1">
        <w:rPr>
          <w:rFonts w:ascii="ＭＳ 明朝" w:eastAsia="ＭＳ 明朝" w:hAnsi="ＭＳ 明朝" w:hint="eastAsia"/>
        </w:rPr>
        <w:t>月</w:t>
      </w:r>
      <w:r w:rsidR="00DA5B39">
        <w:rPr>
          <w:rFonts w:ascii="ＭＳ 明朝" w:eastAsia="ＭＳ 明朝" w:hAnsi="ＭＳ 明朝" w:hint="eastAsia"/>
        </w:rPr>
        <w:t>１７</w:t>
      </w:r>
      <w:bookmarkStart w:id="0" w:name="_GoBack"/>
      <w:bookmarkEnd w:id="0"/>
      <w:r w:rsidRPr="008167A1">
        <w:rPr>
          <w:rFonts w:ascii="ＭＳ 明朝" w:eastAsia="ＭＳ 明朝" w:hAnsi="ＭＳ 明朝" w:hint="eastAsia"/>
        </w:rPr>
        <w:t>日から施行する</w:t>
      </w:r>
    </w:p>
    <w:p w14:paraId="127BA245" w14:textId="77777777" w:rsidR="00EC6B0F" w:rsidRPr="008167A1" w:rsidRDefault="00EC6B0F" w:rsidP="007F1BFC">
      <w:pPr>
        <w:rPr>
          <w:rFonts w:ascii="ＭＳ 明朝" w:eastAsia="ＭＳ 明朝" w:hAnsi="ＭＳ 明朝"/>
        </w:rPr>
      </w:pPr>
    </w:p>
    <w:sectPr w:rsidR="00EC6B0F" w:rsidRPr="008167A1" w:rsidSect="00281E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8E95" w14:textId="77777777" w:rsidR="00FA40FE" w:rsidRDefault="00FA40FE" w:rsidP="00FA40FE">
      <w:r>
        <w:separator/>
      </w:r>
    </w:p>
  </w:endnote>
  <w:endnote w:type="continuationSeparator" w:id="0">
    <w:p w14:paraId="5E32D1B5" w14:textId="77777777" w:rsidR="00FA40FE" w:rsidRDefault="00FA40FE" w:rsidP="00FA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BC21D" w14:textId="77777777" w:rsidR="00FA40FE" w:rsidRDefault="00FA40FE" w:rsidP="00FA40FE">
      <w:r>
        <w:separator/>
      </w:r>
    </w:p>
  </w:footnote>
  <w:footnote w:type="continuationSeparator" w:id="0">
    <w:p w14:paraId="262BB967" w14:textId="77777777" w:rsidR="00FA40FE" w:rsidRDefault="00FA40FE" w:rsidP="00FA4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79"/>
    <w:rsid w:val="00281ED6"/>
    <w:rsid w:val="004A792F"/>
    <w:rsid w:val="004C39DA"/>
    <w:rsid w:val="004F5258"/>
    <w:rsid w:val="005452AF"/>
    <w:rsid w:val="00735BC8"/>
    <w:rsid w:val="007F1BFC"/>
    <w:rsid w:val="008167A1"/>
    <w:rsid w:val="00876E79"/>
    <w:rsid w:val="00A46479"/>
    <w:rsid w:val="00B6049B"/>
    <w:rsid w:val="00DA5B39"/>
    <w:rsid w:val="00DE423D"/>
    <w:rsid w:val="00EC6B0F"/>
    <w:rsid w:val="00FA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2AF44B"/>
  <w15:chartTrackingRefBased/>
  <w15:docId w15:val="{6FB79BA2-7503-4CB8-9A75-0C89C6D2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0FE"/>
    <w:pPr>
      <w:tabs>
        <w:tab w:val="center" w:pos="4252"/>
        <w:tab w:val="right" w:pos="8504"/>
      </w:tabs>
      <w:snapToGrid w:val="0"/>
    </w:pPr>
  </w:style>
  <w:style w:type="character" w:customStyle="1" w:styleId="a4">
    <w:name w:val="ヘッダー (文字)"/>
    <w:basedOn w:val="a0"/>
    <w:link w:val="a3"/>
    <w:uiPriority w:val="99"/>
    <w:rsid w:val="00FA40FE"/>
  </w:style>
  <w:style w:type="paragraph" w:styleId="a5">
    <w:name w:val="footer"/>
    <w:basedOn w:val="a"/>
    <w:link w:val="a6"/>
    <w:uiPriority w:val="99"/>
    <w:unhideWhenUsed/>
    <w:rsid w:val="00FA40FE"/>
    <w:pPr>
      <w:tabs>
        <w:tab w:val="center" w:pos="4252"/>
        <w:tab w:val="right" w:pos="8504"/>
      </w:tabs>
      <w:snapToGrid w:val="0"/>
    </w:pPr>
  </w:style>
  <w:style w:type="character" w:customStyle="1" w:styleId="a6">
    <w:name w:val="フッター (文字)"/>
    <w:basedOn w:val="a0"/>
    <w:link w:val="a5"/>
    <w:uiPriority w:val="99"/>
    <w:rsid w:val="00FA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翔太</dc:creator>
  <cp:keywords/>
  <dc:description/>
  <cp:lastModifiedBy>清水　翔太</cp:lastModifiedBy>
  <cp:revision>11</cp:revision>
  <dcterms:created xsi:type="dcterms:W3CDTF">2024-06-05T07:48:00Z</dcterms:created>
  <dcterms:modified xsi:type="dcterms:W3CDTF">2024-06-17T04:47:00Z</dcterms:modified>
</cp:coreProperties>
</file>