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58" w:rsidRDefault="009D7058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  <w:b/>
          <w:bCs/>
        </w:rPr>
        <w:t xml:space="preserve">Declaration for the import into </w:t>
      </w:r>
      <w:r>
        <w:rPr>
          <w:rFonts w:hint="eastAsia"/>
          <w:b/>
          <w:bCs/>
        </w:rPr>
        <w:t xml:space="preserve">　　　　　</w:t>
      </w:r>
      <w:r>
        <w:rPr>
          <w:rFonts w:hint="eastAsia"/>
          <w:b/>
          <w:bCs/>
          <w:color w:val="00FF00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name of country or region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  <w:u w:val="dashedHeavy" w:color="000000"/>
        </w:rPr>
        <w:t xml:space="preserve">           </w:t>
      </w:r>
      <w:r>
        <w:rPr>
          <w:rFonts w:cs="Times New Roman"/>
          <w:b/>
          <w:bCs/>
        </w:rPr>
        <w:t>Products from Japan</w:t>
      </w: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Invoice Number                     Declaration Number                           </w:t>
      </w:r>
    </w:p>
    <w:p w:rsidR="009D7058" w:rsidRDefault="009D7058">
      <w:pPr>
        <w:adjustRightInd/>
        <w:rPr>
          <w:rFonts w:ascii="ＭＳ 明朝" w:cs="Times New Roman"/>
        </w:rPr>
      </w:pPr>
    </w:p>
    <w:p w:rsidR="00915B44" w:rsidRDefault="00915B44" w:rsidP="00915B44">
      <w:pPr>
        <w:adjustRightInd/>
        <w:rPr>
          <w:rFonts w:ascii="ＭＳ 明朝" w:cs="Times New Roman"/>
        </w:rPr>
      </w:pPr>
      <w:r w:rsidRPr="003C3857">
        <w:t>Fukuoka Prefectural Government</w:t>
      </w:r>
    </w:p>
    <w:p w:rsidR="009D7058" w:rsidRDefault="009D705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competent authority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DECLARES that the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products</w:t>
      </w:r>
      <w:r>
        <w:rPr>
          <w:rFonts w:ascii="ＭＳ 明朝" w:hAnsi="ＭＳ 明朝"/>
        </w:rPr>
        <w:t>)</w:t>
      </w:r>
      <w:r>
        <w:rPr>
          <w:rFonts w:cs="Times New Roman"/>
        </w:rPr>
        <w:t>of this consignment composed of:</w:t>
      </w: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description of consignment, product, number and type of packages, gross or net weight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embarked at  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embarkation place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>on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date of embarkation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>by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identification of transporter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>going to</w:t>
      </w: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place and country of destination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>which comes from the establishment</w:t>
      </w:r>
    </w:p>
    <w:p w:rsidR="009D7058" w:rsidRDefault="009D705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name and address of establishment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is originating from a prefecture of </w:t>
      </w: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Exporter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Consignee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 or region</w:t>
      </w:r>
      <w:r>
        <w:rPr>
          <w:rFonts w:ascii="ＭＳ 明朝" w:hAnsi="ＭＳ 明朝"/>
        </w:rPr>
        <w:t>)</w:t>
      </w: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</w:p>
    <w:p w:rsidR="009D7058" w:rsidRDefault="009D7058">
      <w:pPr>
        <w:adjustRightInd/>
        <w:rPr>
          <w:rFonts w:ascii="ＭＳ 明朝" w:cs="Times New Roman"/>
        </w:rPr>
      </w:pPr>
      <w:r>
        <w:rPr>
          <w:rFonts w:cs="Times New Roman"/>
        </w:rPr>
        <w:t>Done at</w:t>
      </w:r>
      <w:r>
        <w:rPr>
          <w:rFonts w:hint="eastAsia"/>
        </w:rPr>
        <w:t xml:space="preserve">　　</w:t>
      </w:r>
      <w:r w:rsidR="00915B44" w:rsidRPr="003C3857">
        <w:t>Fukuoka Prefectural Government</w:t>
      </w:r>
      <w:r w:rsidR="00915B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cs="Times New Roman"/>
        </w:rPr>
        <w:t>on</w:t>
      </w:r>
    </w:p>
    <w:p w:rsidR="009D7058" w:rsidRPr="00915B44" w:rsidRDefault="00915B44" w:rsidP="00915B44">
      <w:pPr>
        <w:adjustRightInd/>
        <w:ind w:leftChars="100" w:left="240"/>
        <w:rPr>
          <w:rFonts w:ascii="ＭＳ 明朝" w:cs="Times New Roman"/>
        </w:rPr>
      </w:pPr>
      <w:r>
        <w:t>for the Director</w:t>
      </w:r>
      <w:r w:rsidRPr="003C3857">
        <w:t xml:space="preserve"> </w:t>
      </w:r>
      <w:r w:rsidRPr="003C3857">
        <w:rPr>
          <w:rFonts w:cs="Times New Roman"/>
        </w:rPr>
        <w:t>Department of Agriculture, Forestry and Fisheries Export Promotion Division</w:t>
      </w:r>
      <w:r>
        <w:rPr>
          <w:rFonts w:cs="Times New Roman"/>
        </w:rPr>
        <w:t xml:space="preserve">, </w:t>
      </w:r>
      <w:r w:rsidRPr="003C3857">
        <w:t>Fukuoka Prefectural Government</w:t>
      </w:r>
    </w:p>
    <w:p w:rsidR="009D7058" w:rsidRDefault="009D7058">
      <w:pPr>
        <w:adjustRightInd/>
        <w:rPr>
          <w:rFonts w:ascii="ＭＳ 明朝" w:cs="Times New Roman"/>
        </w:rPr>
      </w:pPr>
    </w:p>
    <w:p w:rsidR="00422B76" w:rsidRPr="00422B76" w:rsidRDefault="00422B76">
      <w:pPr>
        <w:adjustRightInd/>
        <w:rPr>
          <w:rFonts w:ascii="ＭＳ 明朝" w:cs="Times New Roman"/>
        </w:rPr>
      </w:pPr>
    </w:p>
    <w:p w:rsidR="009D7058" w:rsidRDefault="009D7058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>authorised representative of Local government</w:t>
      </w:r>
    </w:p>
    <w:sectPr w:rsidR="009D7058">
      <w:headerReference w:type="default" r:id="rId7"/>
      <w:type w:val="continuous"/>
      <w:pgSz w:w="11906" w:h="16838"/>
      <w:pgMar w:top="1418" w:right="1134" w:bottom="1134" w:left="1134" w:header="850" w:footer="720" w:gutter="0"/>
      <w:pgNumType w:start="1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58" w:rsidRDefault="009D7058">
      <w:r>
        <w:separator/>
      </w:r>
    </w:p>
  </w:endnote>
  <w:endnote w:type="continuationSeparator" w:id="0">
    <w:p w:rsidR="009D7058" w:rsidRDefault="009D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58" w:rsidRDefault="009D70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7058" w:rsidRDefault="009D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58" w:rsidRDefault="009D7058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（別記様式２）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58"/>
    <w:rsid w:val="003C3857"/>
    <w:rsid w:val="00422B76"/>
    <w:rsid w:val="00915B44"/>
    <w:rsid w:val="009D7058"/>
    <w:rsid w:val="00A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723F47-E023-496E-AA28-2E211E56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70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7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705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B59A-AD71-48F7-88CE-407BDAC9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2021-02-16T00:26:00Z</dcterms:created>
  <dcterms:modified xsi:type="dcterms:W3CDTF">2021-02-16T00:26:00Z</dcterms:modified>
</cp:coreProperties>
</file>