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F65" w:rsidRDefault="005D592A" w:rsidP="004F4F65">
      <w:pPr>
        <w:rPr>
          <w:noProof/>
        </w:rPr>
      </w:pPr>
      <w:r>
        <w:rPr>
          <w:rFonts w:hint="eastAsia"/>
          <w:noProof/>
        </w:rPr>
        <w:drawing>
          <wp:anchor distT="0" distB="0" distL="114300" distR="114300" simplePos="0" relativeHeight="251658240"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0" name="JAVISCODE00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B4272">
        <w:rPr>
          <w:rFonts w:hint="eastAsia"/>
          <w:noProof/>
        </w:rPr>
        <w:t>障害</w:t>
      </w:r>
      <w:r w:rsidR="004F4F65">
        <w:rPr>
          <w:rFonts w:hint="eastAsia"/>
          <w:noProof/>
        </w:rPr>
        <w:t>のある人への合理的配慮</w:t>
      </w:r>
    </w:p>
    <w:p w:rsidR="004F4F65" w:rsidRDefault="004F4F65" w:rsidP="004F4F65">
      <w:pPr>
        <w:rPr>
          <w:noProof/>
        </w:rPr>
      </w:pPr>
      <w:r>
        <w:rPr>
          <w:rFonts w:hint="eastAsia"/>
          <w:noProof/>
        </w:rPr>
        <w:t>ガイドブック</w:t>
      </w:r>
    </w:p>
    <w:p w:rsidR="004F4F65" w:rsidRDefault="004F4F65" w:rsidP="004F4F65">
      <w:pPr>
        <w:rPr>
          <w:noProof/>
        </w:rPr>
      </w:pPr>
    </w:p>
    <w:p w:rsidR="004F4F65" w:rsidRDefault="004F4F65" w:rsidP="004F4F65">
      <w:pPr>
        <w:rPr>
          <w:noProof/>
        </w:rPr>
      </w:pPr>
      <w:r>
        <w:rPr>
          <w:rFonts w:hint="eastAsia"/>
          <w:noProof/>
        </w:rPr>
        <w:t>福祉サービスの分野編</w:t>
      </w:r>
    </w:p>
    <w:p w:rsidR="004F4F65" w:rsidRDefault="004F4F65" w:rsidP="004F4F65">
      <w:pPr>
        <w:rPr>
          <w:noProof/>
        </w:rPr>
      </w:pPr>
    </w:p>
    <w:p w:rsidR="004F4F65" w:rsidRDefault="004F4F65" w:rsidP="004F4F65">
      <w:pPr>
        <w:rPr>
          <w:noProof/>
        </w:rPr>
      </w:pPr>
      <w:r>
        <w:rPr>
          <w:rFonts w:hint="eastAsia"/>
          <w:noProof/>
        </w:rPr>
        <w:t>利用の受付等</w:t>
      </w:r>
    </w:p>
    <w:p w:rsidR="004F4F65" w:rsidRDefault="004F4F65" w:rsidP="004F4F65">
      <w:pPr>
        <w:rPr>
          <w:noProof/>
        </w:rPr>
      </w:pPr>
      <w:r>
        <w:rPr>
          <w:rFonts w:hint="eastAsia"/>
          <w:noProof/>
        </w:rPr>
        <w:t>施設の利用</w:t>
      </w:r>
    </w:p>
    <w:p w:rsidR="004F4F65" w:rsidRDefault="004F4F65" w:rsidP="004F4F65">
      <w:pPr>
        <w:rPr>
          <w:noProof/>
        </w:rPr>
      </w:pPr>
      <w:r>
        <w:rPr>
          <w:rFonts w:hint="eastAsia"/>
          <w:noProof/>
        </w:rPr>
        <w:t>福祉サービスの提供</w:t>
      </w:r>
    </w:p>
    <w:p w:rsidR="004F4F65" w:rsidRDefault="004F4F65" w:rsidP="004F4F65">
      <w:pPr>
        <w:rPr>
          <w:noProof/>
        </w:rPr>
      </w:pPr>
      <w:r>
        <w:rPr>
          <w:rFonts w:hint="eastAsia"/>
          <w:noProof/>
        </w:rPr>
        <w:t>緊急時の対応</w:t>
      </w:r>
    </w:p>
    <w:p w:rsidR="004F4F65" w:rsidRDefault="004F4F65" w:rsidP="004F4F65">
      <w:pPr>
        <w:rPr>
          <w:noProof/>
        </w:rPr>
      </w:pPr>
    </w:p>
    <w:p w:rsidR="004F4F65" w:rsidRDefault="004F4F65" w:rsidP="004F4F65">
      <w:pPr>
        <w:rPr>
          <w:noProof/>
        </w:rPr>
      </w:pPr>
      <w:r>
        <w:rPr>
          <w:rFonts w:hint="eastAsia"/>
          <w:noProof/>
        </w:rPr>
        <w:t>〈凡例〉</w:t>
      </w:r>
    </w:p>
    <w:p w:rsidR="00CA0767" w:rsidRDefault="00CA0767" w:rsidP="00CA0767">
      <w:pPr>
        <w:rPr>
          <w:noProof/>
        </w:rPr>
      </w:pPr>
      <w:r>
        <w:rPr>
          <w:rFonts w:hint="eastAsia"/>
          <w:noProof/>
        </w:rPr>
        <w:t>視覚</w:t>
      </w:r>
    </w:p>
    <w:p w:rsidR="00CA0767" w:rsidRDefault="00CA0767" w:rsidP="00CA0767">
      <w:pPr>
        <w:rPr>
          <w:noProof/>
        </w:rPr>
      </w:pPr>
      <w:r>
        <w:rPr>
          <w:rFonts w:hint="eastAsia"/>
          <w:noProof/>
        </w:rPr>
        <w:t>視覚</w:t>
      </w:r>
      <w:r w:rsidR="00AB4272">
        <w:rPr>
          <w:rFonts w:hint="eastAsia"/>
          <w:noProof/>
        </w:rPr>
        <w:t>障害</w:t>
      </w:r>
      <w:r>
        <w:rPr>
          <w:rFonts w:hint="eastAsia"/>
          <w:noProof/>
        </w:rPr>
        <w:t>のある人</w:t>
      </w:r>
    </w:p>
    <w:p w:rsidR="00877C52" w:rsidRDefault="00877C52" w:rsidP="00877C52">
      <w:pPr>
        <w:rPr>
          <w:noProof/>
        </w:rPr>
      </w:pPr>
      <w:r>
        <w:rPr>
          <w:rFonts w:hint="eastAsia"/>
          <w:noProof/>
        </w:rPr>
        <w:t>聴覚</w:t>
      </w:r>
    </w:p>
    <w:p w:rsidR="00877C52" w:rsidRDefault="00877C52" w:rsidP="00877C52">
      <w:pPr>
        <w:rPr>
          <w:noProof/>
        </w:rPr>
      </w:pPr>
      <w:r>
        <w:rPr>
          <w:rFonts w:hint="eastAsia"/>
          <w:noProof/>
        </w:rPr>
        <w:t>聴覚</w:t>
      </w:r>
      <w:r w:rsidR="00AB4272">
        <w:rPr>
          <w:rFonts w:hint="eastAsia"/>
          <w:noProof/>
        </w:rPr>
        <w:t>障害</w:t>
      </w:r>
      <w:r>
        <w:rPr>
          <w:rFonts w:hint="eastAsia"/>
          <w:noProof/>
        </w:rPr>
        <w:t>のある人</w:t>
      </w:r>
    </w:p>
    <w:p w:rsidR="00877C52" w:rsidRDefault="00877C52" w:rsidP="00877C52">
      <w:pPr>
        <w:rPr>
          <w:noProof/>
        </w:rPr>
      </w:pPr>
      <w:r>
        <w:rPr>
          <w:rFonts w:hint="eastAsia"/>
          <w:noProof/>
        </w:rPr>
        <w:t>音声</w:t>
      </w:r>
    </w:p>
    <w:p w:rsidR="00877C52" w:rsidRDefault="00877C52" w:rsidP="00877C52">
      <w:pPr>
        <w:rPr>
          <w:noProof/>
        </w:rPr>
      </w:pPr>
      <w:r>
        <w:rPr>
          <w:rFonts w:hint="eastAsia"/>
          <w:noProof/>
        </w:rPr>
        <w:t>音声機能</w:t>
      </w:r>
      <w:r w:rsidR="00AB4272">
        <w:rPr>
          <w:rFonts w:hint="eastAsia"/>
          <w:noProof/>
        </w:rPr>
        <w:t>障害</w:t>
      </w:r>
      <w:r>
        <w:rPr>
          <w:rFonts w:hint="eastAsia"/>
          <w:noProof/>
        </w:rPr>
        <w:t>のある人</w:t>
      </w:r>
    </w:p>
    <w:p w:rsidR="00CA0767" w:rsidRDefault="00CA0767" w:rsidP="00CA0767">
      <w:pPr>
        <w:rPr>
          <w:noProof/>
        </w:rPr>
      </w:pPr>
      <w:r>
        <w:rPr>
          <w:rFonts w:hint="eastAsia"/>
          <w:noProof/>
        </w:rPr>
        <w:t>肢体</w:t>
      </w:r>
    </w:p>
    <w:p w:rsidR="00CA0767" w:rsidRDefault="00CA0767" w:rsidP="00CA0767">
      <w:pPr>
        <w:rPr>
          <w:noProof/>
        </w:rPr>
      </w:pPr>
      <w:r>
        <w:rPr>
          <w:rFonts w:hint="eastAsia"/>
          <w:noProof/>
        </w:rPr>
        <w:t>肢体不自由のある人</w:t>
      </w:r>
    </w:p>
    <w:p w:rsidR="00877C52" w:rsidRDefault="00877C52" w:rsidP="00877C52">
      <w:pPr>
        <w:rPr>
          <w:noProof/>
        </w:rPr>
      </w:pPr>
      <w:r>
        <w:rPr>
          <w:rFonts w:hint="eastAsia"/>
          <w:noProof/>
        </w:rPr>
        <w:t>内部</w:t>
      </w:r>
    </w:p>
    <w:p w:rsidR="00877C52" w:rsidRDefault="00877C52" w:rsidP="00877C52">
      <w:pPr>
        <w:rPr>
          <w:noProof/>
        </w:rPr>
      </w:pPr>
      <w:r>
        <w:rPr>
          <w:rFonts w:hint="eastAsia"/>
          <w:noProof/>
        </w:rPr>
        <w:t>内部</w:t>
      </w:r>
      <w:r w:rsidR="00AB4272">
        <w:rPr>
          <w:rFonts w:hint="eastAsia"/>
          <w:noProof/>
        </w:rPr>
        <w:t>障害</w:t>
      </w:r>
      <w:r>
        <w:rPr>
          <w:rFonts w:hint="eastAsia"/>
          <w:noProof/>
        </w:rPr>
        <w:t>のある人</w:t>
      </w:r>
    </w:p>
    <w:p w:rsidR="00877C52" w:rsidRDefault="00877C52" w:rsidP="00877C52">
      <w:pPr>
        <w:rPr>
          <w:noProof/>
        </w:rPr>
      </w:pPr>
      <w:r>
        <w:rPr>
          <w:rFonts w:hint="eastAsia"/>
          <w:noProof/>
        </w:rPr>
        <w:t>知的</w:t>
      </w:r>
    </w:p>
    <w:p w:rsidR="00877C52" w:rsidRDefault="00877C52" w:rsidP="00877C52">
      <w:pPr>
        <w:rPr>
          <w:noProof/>
        </w:rPr>
      </w:pPr>
      <w:r>
        <w:rPr>
          <w:rFonts w:hint="eastAsia"/>
          <w:noProof/>
        </w:rPr>
        <w:t>知的</w:t>
      </w:r>
      <w:r w:rsidR="00AB4272">
        <w:rPr>
          <w:rFonts w:hint="eastAsia"/>
          <w:noProof/>
        </w:rPr>
        <w:t>障害</w:t>
      </w:r>
      <w:r>
        <w:rPr>
          <w:rFonts w:hint="eastAsia"/>
          <w:noProof/>
        </w:rPr>
        <w:t>のある人</w:t>
      </w:r>
    </w:p>
    <w:p w:rsidR="00CA0767" w:rsidRDefault="00CA0767" w:rsidP="00CA0767">
      <w:pPr>
        <w:rPr>
          <w:noProof/>
        </w:rPr>
      </w:pPr>
      <w:r>
        <w:rPr>
          <w:rFonts w:hint="eastAsia"/>
          <w:noProof/>
        </w:rPr>
        <w:t>精神</w:t>
      </w:r>
    </w:p>
    <w:p w:rsidR="00CA0767" w:rsidRDefault="00CA0767" w:rsidP="00CA0767">
      <w:pPr>
        <w:rPr>
          <w:noProof/>
        </w:rPr>
      </w:pPr>
      <w:r>
        <w:rPr>
          <w:rFonts w:hint="eastAsia"/>
          <w:noProof/>
        </w:rPr>
        <w:t>精神</w:t>
      </w:r>
      <w:r w:rsidR="00AB4272">
        <w:rPr>
          <w:rFonts w:hint="eastAsia"/>
          <w:noProof/>
        </w:rPr>
        <w:t>障害</w:t>
      </w:r>
      <w:r>
        <w:rPr>
          <w:rFonts w:hint="eastAsia"/>
          <w:noProof/>
        </w:rPr>
        <w:t>のある人</w:t>
      </w:r>
    </w:p>
    <w:p w:rsidR="00CA0767" w:rsidRDefault="00CA0767" w:rsidP="00CA0767">
      <w:pPr>
        <w:rPr>
          <w:noProof/>
        </w:rPr>
      </w:pPr>
      <w:r>
        <w:rPr>
          <w:rFonts w:hint="eastAsia"/>
          <w:noProof/>
        </w:rPr>
        <w:t>難病</w:t>
      </w:r>
    </w:p>
    <w:p w:rsidR="00CA0767" w:rsidRDefault="00CA0767" w:rsidP="00CA0767">
      <w:pPr>
        <w:rPr>
          <w:noProof/>
        </w:rPr>
      </w:pPr>
      <w:r>
        <w:rPr>
          <w:rFonts w:hint="eastAsia"/>
          <w:noProof/>
        </w:rPr>
        <w:t>難病に起因する</w:t>
      </w:r>
      <w:r w:rsidR="00AB4272">
        <w:rPr>
          <w:rFonts w:hint="eastAsia"/>
          <w:noProof/>
        </w:rPr>
        <w:t>障害</w:t>
      </w:r>
      <w:r>
        <w:rPr>
          <w:rFonts w:hint="eastAsia"/>
          <w:noProof/>
        </w:rPr>
        <w:t>のある人</w:t>
      </w:r>
    </w:p>
    <w:p w:rsidR="00CA0767" w:rsidRDefault="00CA0767" w:rsidP="00CA0767">
      <w:pPr>
        <w:rPr>
          <w:noProof/>
        </w:rPr>
      </w:pPr>
      <w:r>
        <w:rPr>
          <w:rFonts w:hint="eastAsia"/>
          <w:noProof/>
        </w:rPr>
        <w:t>発達</w:t>
      </w:r>
    </w:p>
    <w:p w:rsidR="004F4F65" w:rsidRDefault="00CA0767" w:rsidP="00CA0767">
      <w:pPr>
        <w:rPr>
          <w:noProof/>
        </w:rPr>
      </w:pPr>
      <w:r>
        <w:rPr>
          <w:rFonts w:hint="eastAsia"/>
          <w:noProof/>
        </w:rPr>
        <w:t>発達</w:t>
      </w:r>
      <w:r w:rsidR="00AB4272">
        <w:rPr>
          <w:rFonts w:hint="eastAsia"/>
          <w:noProof/>
        </w:rPr>
        <w:t>障害</w:t>
      </w:r>
      <w:r>
        <w:rPr>
          <w:rFonts w:hint="eastAsia"/>
          <w:noProof/>
        </w:rPr>
        <w:t>のある人</w:t>
      </w:r>
    </w:p>
    <w:p w:rsidR="004F4F65" w:rsidRDefault="004F4F65" w:rsidP="004F4F65">
      <w:pPr>
        <w:rPr>
          <w:noProof/>
        </w:rPr>
      </w:pPr>
    </w:p>
    <w:p w:rsidR="00750B66" w:rsidRDefault="00750B66" w:rsidP="00750B66">
      <w:pPr>
        <w:rPr>
          <w:noProof/>
        </w:rPr>
      </w:pPr>
      <w:r w:rsidRPr="00B550A8">
        <w:rPr>
          <w:rFonts w:hint="eastAsia"/>
          <w:noProof/>
        </w:rPr>
        <w:t>福岡県</w:t>
      </w: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3E1A91" w:rsidRDefault="003E1A91" w:rsidP="004F4F65">
      <w:pPr>
        <w:rPr>
          <w:noProof/>
        </w:rPr>
      </w:pPr>
    </w:p>
    <w:p w:rsidR="004F4F65" w:rsidRDefault="005D592A" w:rsidP="004F4F65">
      <w:pPr>
        <w:rPr>
          <w:noProof/>
        </w:rPr>
      </w:pPr>
      <w:r>
        <w:rPr>
          <w:rFonts w:hint="eastAsia"/>
          <w:noProof/>
        </w:rPr>
        <w:lastRenderedPageBreak/>
        <w:drawing>
          <wp:anchor distT="0" distB="0" distL="114300" distR="114300" simplePos="0" relativeHeight="251659264"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1" name="JAVISCODE00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F4F65">
        <w:rPr>
          <w:rFonts w:hint="eastAsia"/>
          <w:noProof/>
        </w:rPr>
        <w:t>はじめに</w:t>
      </w:r>
    </w:p>
    <w:p w:rsidR="004F4F65" w:rsidRDefault="004F4F65" w:rsidP="004F4F65">
      <w:pPr>
        <w:rPr>
          <w:noProof/>
        </w:rPr>
      </w:pPr>
      <w:r>
        <w:rPr>
          <w:rFonts w:hint="eastAsia"/>
          <w:noProof/>
        </w:rPr>
        <w:t>「障害を理由とする差別の解消の推進に関する法律」及び「福岡県</w:t>
      </w:r>
      <w:r w:rsidR="00AB4272">
        <w:rPr>
          <w:rFonts w:hint="eastAsia"/>
          <w:noProof/>
        </w:rPr>
        <w:t>障害</w:t>
      </w:r>
      <w:r>
        <w:rPr>
          <w:rFonts w:hint="eastAsia"/>
          <w:noProof/>
        </w:rPr>
        <w:t>を理由とする差別の解消の推進に関する条例」により、全ての人に対し、</w:t>
      </w:r>
      <w:r w:rsidR="00AB4272">
        <w:rPr>
          <w:rFonts w:hint="eastAsia"/>
          <w:noProof/>
        </w:rPr>
        <w:t>障害</w:t>
      </w:r>
      <w:r>
        <w:rPr>
          <w:rFonts w:hint="eastAsia"/>
          <w:noProof/>
        </w:rPr>
        <w:t>を理由とする不当な差別的取扱いが禁止され、また</w:t>
      </w:r>
      <w:r w:rsidR="00AB4272">
        <w:rPr>
          <w:rFonts w:hint="eastAsia"/>
          <w:noProof/>
        </w:rPr>
        <w:t>障害</w:t>
      </w:r>
      <w:r>
        <w:rPr>
          <w:rFonts w:hint="eastAsia"/>
          <w:noProof/>
        </w:rPr>
        <w:t>のある人が直面する社会的障壁を除去するために必要かつ合理的な配慮が求められています。</w:t>
      </w:r>
    </w:p>
    <w:p w:rsidR="004F4F65" w:rsidRDefault="004F4F65" w:rsidP="004F4F65">
      <w:pPr>
        <w:rPr>
          <w:noProof/>
        </w:rPr>
      </w:pPr>
      <w:r>
        <w:rPr>
          <w:rFonts w:hint="eastAsia"/>
          <w:noProof/>
        </w:rPr>
        <w:t>県では、日常生活に深くかかわる事業分野ごとに特徴的な配慮事項をガイドブックとしてとりまとめました。各事業分野に共通するハード面やコミュニケーション等の対応についてまとめた「</w:t>
      </w:r>
      <w:r w:rsidR="00AB4272">
        <w:rPr>
          <w:rFonts w:hint="eastAsia"/>
          <w:noProof/>
        </w:rPr>
        <w:t>障害</w:t>
      </w:r>
      <w:r>
        <w:rPr>
          <w:rFonts w:hint="eastAsia"/>
          <w:noProof/>
        </w:rPr>
        <w:t>のある人への合理的配慮ガイドブック（施設利用、情報提供、意思表示の受領編）」とあわせて従業員研修等に御活用ください。事業者の皆様に、</w:t>
      </w:r>
      <w:r w:rsidR="00AB4272">
        <w:rPr>
          <w:rFonts w:hint="eastAsia"/>
          <w:noProof/>
        </w:rPr>
        <w:t>障害</w:t>
      </w:r>
      <w:r>
        <w:rPr>
          <w:rFonts w:hint="eastAsia"/>
          <w:noProof/>
        </w:rPr>
        <w:t>を理由とする差別を解消する取組が浸透していくよう願っています。</w:t>
      </w:r>
    </w:p>
    <w:p w:rsidR="004F4F65" w:rsidRDefault="004F4F65" w:rsidP="004F4F65">
      <w:pPr>
        <w:rPr>
          <w:noProof/>
        </w:rPr>
      </w:pPr>
    </w:p>
    <w:p w:rsidR="004F4F65" w:rsidRPr="00491633" w:rsidRDefault="00AB4272" w:rsidP="004F4F65">
      <w:pPr>
        <w:rPr>
          <w:noProof/>
        </w:rPr>
      </w:pPr>
      <w:r>
        <w:rPr>
          <w:rFonts w:hint="eastAsia"/>
          <w:noProof/>
        </w:rPr>
        <w:t>障害</w:t>
      </w:r>
      <w:r w:rsidR="004F4F65">
        <w:rPr>
          <w:rFonts w:hint="eastAsia"/>
          <w:noProof/>
        </w:rPr>
        <w:t>のある人への対応の基本</w:t>
      </w:r>
    </w:p>
    <w:p w:rsidR="004F4F65" w:rsidRDefault="004F4F65" w:rsidP="004F4F65">
      <w:pPr>
        <w:rPr>
          <w:noProof/>
        </w:rPr>
      </w:pPr>
      <w:r>
        <w:rPr>
          <w:rFonts w:hint="eastAsia"/>
          <w:noProof/>
        </w:rPr>
        <w:t>望ましい対応</w:t>
      </w:r>
    </w:p>
    <w:p w:rsidR="004F4F65" w:rsidRDefault="004F4F65" w:rsidP="004F4F65">
      <w:pPr>
        <w:rPr>
          <w:noProof/>
        </w:rPr>
      </w:pPr>
      <w:r>
        <w:rPr>
          <w:rFonts w:hint="eastAsia"/>
          <w:noProof/>
        </w:rPr>
        <w:t>何が社会的障壁となっているのか、よく話を聞きましょう。</w:t>
      </w:r>
    </w:p>
    <w:p w:rsidR="004F4F65" w:rsidRDefault="004F4F65" w:rsidP="004F4F65">
      <w:pPr>
        <w:rPr>
          <w:noProof/>
        </w:rPr>
      </w:pPr>
      <w:r>
        <w:rPr>
          <w:rFonts w:hint="eastAsia"/>
          <w:noProof/>
        </w:rPr>
        <w:t>社会的障壁を除去するため、何ができるのか、よく話し合いましょう。</w:t>
      </w:r>
    </w:p>
    <w:p w:rsidR="004F4F65" w:rsidRDefault="004F4F65" w:rsidP="004F4F65">
      <w:pPr>
        <w:rPr>
          <w:noProof/>
        </w:rPr>
      </w:pPr>
      <w:r>
        <w:rPr>
          <w:rFonts w:hint="eastAsia"/>
          <w:noProof/>
        </w:rPr>
        <w:t>対応が困難な場合は、その理由を丁寧に説明しましょう。</w:t>
      </w:r>
    </w:p>
    <w:p w:rsidR="004F4F65" w:rsidRPr="00491633" w:rsidRDefault="004F4F65" w:rsidP="004F4F65">
      <w:pPr>
        <w:rPr>
          <w:noProof/>
        </w:rPr>
      </w:pPr>
    </w:p>
    <w:p w:rsidR="004F4F65" w:rsidRDefault="004F4F65" w:rsidP="004F4F65">
      <w:pPr>
        <w:rPr>
          <w:noProof/>
        </w:rPr>
      </w:pPr>
      <w:r>
        <w:rPr>
          <w:rFonts w:hint="eastAsia"/>
          <w:noProof/>
        </w:rPr>
        <w:t>望ましくない対応</w:t>
      </w:r>
    </w:p>
    <w:p w:rsidR="004F4F65" w:rsidRDefault="004F4F65" w:rsidP="004F4F65">
      <w:pPr>
        <w:rPr>
          <w:noProof/>
        </w:rPr>
      </w:pPr>
      <w:r>
        <w:rPr>
          <w:rFonts w:hint="eastAsia"/>
          <w:noProof/>
        </w:rPr>
        <w:t>何が社会的障壁となっているのか、相手の話を傾聴しない。</w:t>
      </w:r>
    </w:p>
    <w:p w:rsidR="004F4F65" w:rsidRDefault="004F4F65" w:rsidP="004F4F65">
      <w:pPr>
        <w:rPr>
          <w:noProof/>
        </w:rPr>
      </w:pPr>
      <w:r>
        <w:rPr>
          <w:rFonts w:hint="eastAsia"/>
          <w:noProof/>
        </w:rPr>
        <w:t>何ができるか十分検討せずに「対応できない」と結論付ける。</w:t>
      </w:r>
    </w:p>
    <w:p w:rsidR="004F4F65" w:rsidRDefault="004F4F65" w:rsidP="004F4F65">
      <w:pPr>
        <w:rPr>
          <w:noProof/>
        </w:rPr>
      </w:pPr>
      <w:r>
        <w:rPr>
          <w:rFonts w:hint="eastAsia"/>
          <w:noProof/>
        </w:rPr>
        <w:t>対応できない理由を説明しない。</w:t>
      </w:r>
    </w:p>
    <w:p w:rsidR="004F4F65" w:rsidRDefault="004F4F65" w:rsidP="004F4F65">
      <w:pPr>
        <w:rPr>
          <w:noProof/>
        </w:rPr>
      </w:pPr>
    </w:p>
    <w:p w:rsidR="004F4F65" w:rsidRDefault="004F4F65" w:rsidP="004F4F65">
      <w:pPr>
        <w:rPr>
          <w:noProof/>
        </w:rPr>
      </w:pPr>
      <w:r>
        <w:rPr>
          <w:rFonts w:hint="eastAsia"/>
          <w:noProof/>
        </w:rPr>
        <w:t>留意事項</w:t>
      </w:r>
    </w:p>
    <w:p w:rsidR="004F4F65" w:rsidRDefault="004F4F65" w:rsidP="004F4F65">
      <w:pPr>
        <w:rPr>
          <w:noProof/>
        </w:rPr>
      </w:pPr>
      <w:r>
        <w:rPr>
          <w:rFonts w:hint="eastAsia"/>
          <w:noProof/>
        </w:rPr>
        <w:t>このガイドブックに掲載した内容は、あくまで一例です。</w:t>
      </w:r>
      <w:r w:rsidR="00AB4272">
        <w:rPr>
          <w:rFonts w:hint="eastAsia"/>
          <w:noProof/>
        </w:rPr>
        <w:t>障害</w:t>
      </w:r>
      <w:r>
        <w:rPr>
          <w:rFonts w:hint="eastAsia"/>
          <w:noProof/>
        </w:rPr>
        <w:t>の状況は個人差</w:t>
      </w:r>
      <w:r>
        <w:rPr>
          <w:rFonts w:hint="eastAsia"/>
          <w:noProof/>
        </w:rPr>
        <w:t xml:space="preserve"> </w:t>
      </w:r>
      <w:r>
        <w:rPr>
          <w:rFonts w:hint="eastAsia"/>
          <w:noProof/>
        </w:rPr>
        <w:t>※</w:t>
      </w:r>
      <w:r>
        <w:rPr>
          <w:rFonts w:hint="eastAsia"/>
          <w:noProof/>
        </w:rPr>
        <w:t>1</w:t>
      </w:r>
      <w:r>
        <w:rPr>
          <w:rFonts w:hint="eastAsia"/>
          <w:noProof/>
        </w:rPr>
        <w:t>があり、その場の状況によっても対応は異なりますので、場面に応じて、必要な対応について、</w:t>
      </w:r>
      <w:r w:rsidR="00AB4272">
        <w:rPr>
          <w:rFonts w:hint="eastAsia"/>
          <w:noProof/>
        </w:rPr>
        <w:t>障害</w:t>
      </w:r>
      <w:r>
        <w:rPr>
          <w:rFonts w:hint="eastAsia"/>
          <w:noProof/>
        </w:rPr>
        <w:t>のある当事者</w:t>
      </w:r>
      <w:r>
        <w:rPr>
          <w:rFonts w:hint="eastAsia"/>
          <w:noProof/>
        </w:rPr>
        <w:t xml:space="preserve"> </w:t>
      </w:r>
      <w:r>
        <w:rPr>
          <w:rFonts w:hint="eastAsia"/>
          <w:noProof/>
        </w:rPr>
        <w:t>※</w:t>
      </w:r>
      <w:r>
        <w:rPr>
          <w:rFonts w:hint="eastAsia"/>
          <w:noProof/>
        </w:rPr>
        <w:t>2</w:t>
      </w:r>
      <w:r>
        <w:rPr>
          <w:rFonts w:hint="eastAsia"/>
          <w:noProof/>
        </w:rPr>
        <w:t>と十分話し合ってください。</w:t>
      </w:r>
    </w:p>
    <w:p w:rsidR="004F4F65" w:rsidRDefault="004F4F65" w:rsidP="004F4F65">
      <w:pPr>
        <w:rPr>
          <w:noProof/>
        </w:rPr>
      </w:pPr>
      <w:r>
        <w:rPr>
          <w:rFonts w:hint="eastAsia"/>
          <w:noProof/>
        </w:rPr>
        <w:t>※</w:t>
      </w:r>
      <w:r>
        <w:rPr>
          <w:rFonts w:hint="eastAsia"/>
          <w:noProof/>
        </w:rPr>
        <w:t>1</w:t>
      </w:r>
      <w:r>
        <w:rPr>
          <w:rFonts w:hint="eastAsia"/>
          <w:noProof/>
        </w:rPr>
        <w:t xml:space="preserve">　特に発達</w:t>
      </w:r>
      <w:r w:rsidR="00AB4272">
        <w:rPr>
          <w:rFonts w:hint="eastAsia"/>
          <w:noProof/>
        </w:rPr>
        <w:t>障害</w:t>
      </w:r>
      <w:r>
        <w:rPr>
          <w:rFonts w:hint="eastAsia"/>
          <w:noProof/>
        </w:rPr>
        <w:t>の場合は</w:t>
      </w:r>
      <w:r w:rsidR="00AB4272">
        <w:rPr>
          <w:rFonts w:hint="eastAsia"/>
          <w:noProof/>
        </w:rPr>
        <w:t>障害</w:t>
      </w:r>
      <w:r>
        <w:rPr>
          <w:rFonts w:hint="eastAsia"/>
          <w:noProof/>
        </w:rPr>
        <w:t>の状況が多様であることに留意しましょう。</w:t>
      </w:r>
    </w:p>
    <w:p w:rsidR="004F4F65" w:rsidRDefault="004F4F65" w:rsidP="004F4F65">
      <w:pPr>
        <w:rPr>
          <w:noProof/>
        </w:rPr>
      </w:pPr>
      <w:r>
        <w:rPr>
          <w:rFonts w:hint="eastAsia"/>
          <w:noProof/>
        </w:rPr>
        <w:t>※</w:t>
      </w:r>
      <w:r>
        <w:rPr>
          <w:rFonts w:hint="eastAsia"/>
          <w:noProof/>
        </w:rPr>
        <w:t>2</w:t>
      </w:r>
      <w:r>
        <w:rPr>
          <w:rFonts w:hint="eastAsia"/>
          <w:noProof/>
        </w:rPr>
        <w:t xml:space="preserve">　本人の意思の確認が困難な場合は、本人の意思及び選好を推定しましょう。推定が困難な場合は本人の最善の利益を基に判断しましょう。</w:t>
      </w:r>
    </w:p>
    <w:p w:rsidR="004F4F65" w:rsidRDefault="004F4F65" w:rsidP="004F4F65">
      <w:pPr>
        <w:rPr>
          <w:noProof/>
        </w:rPr>
      </w:pPr>
    </w:p>
    <w:p w:rsidR="00DA312C" w:rsidRDefault="00DA312C" w:rsidP="00DA312C">
      <w:pPr>
        <w:rPr>
          <w:noProof/>
        </w:rPr>
      </w:pPr>
      <w:r>
        <w:rPr>
          <w:rFonts w:hint="eastAsia"/>
          <w:noProof/>
        </w:rPr>
        <w:t>「</w:t>
      </w:r>
      <w:r w:rsidR="00CD5662">
        <w:rPr>
          <w:rFonts w:hint="eastAsia"/>
          <w:noProof/>
        </w:rPr>
        <w:t>障害</w:t>
      </w:r>
      <w:r>
        <w:rPr>
          <w:rFonts w:hint="eastAsia"/>
          <w:noProof/>
        </w:rPr>
        <w:t>」の捉え方について</w:t>
      </w:r>
    </w:p>
    <w:p w:rsidR="004F4F65" w:rsidRDefault="003E0B6F" w:rsidP="004F4F65">
      <w:pPr>
        <w:rPr>
          <w:noProof/>
        </w:rPr>
      </w:pPr>
      <w:r>
        <w:rPr>
          <w:rFonts w:hint="eastAsia"/>
          <w:noProof/>
        </w:rPr>
        <w:t>「</w:t>
      </w:r>
      <w:r w:rsidR="00CD5662">
        <w:rPr>
          <w:rFonts w:hint="eastAsia"/>
          <w:noProof/>
        </w:rPr>
        <w:t>障害</w:t>
      </w:r>
      <w:r>
        <w:rPr>
          <w:rFonts w:hint="eastAsia"/>
          <w:noProof/>
        </w:rPr>
        <w:t>」は、個人の心身機能の障害と、個人を取り巻く社会（モノ、環境、人的環境等）の障壁の</w:t>
      </w:r>
      <w:r w:rsidR="004F4F65">
        <w:rPr>
          <w:rFonts w:hint="eastAsia"/>
          <w:noProof/>
        </w:rPr>
        <w:t>相互作用によってつくりだされているものです。この考え方を「</w:t>
      </w:r>
      <w:r w:rsidR="00AB4272">
        <w:rPr>
          <w:rFonts w:hint="eastAsia"/>
          <w:noProof/>
        </w:rPr>
        <w:t>障害</w:t>
      </w:r>
      <w:r w:rsidR="004F4F65">
        <w:rPr>
          <w:rFonts w:hint="eastAsia"/>
          <w:noProof/>
        </w:rPr>
        <w:t>の社会モデル」といい、国連の「障害者の権利に関する条約」や「障害を理由とする差別の解消の推進に関する法律」等は、この考え方に立っています。</w:t>
      </w:r>
    </w:p>
    <w:p w:rsidR="004F4F65" w:rsidRDefault="004F4F65" w:rsidP="004F4F65">
      <w:pPr>
        <w:rPr>
          <w:noProof/>
        </w:rPr>
      </w:pPr>
    </w:p>
    <w:p w:rsidR="004F4F65" w:rsidRDefault="004F4F65" w:rsidP="004F4F65">
      <w:pPr>
        <w:rPr>
          <w:noProof/>
        </w:rPr>
      </w:pPr>
      <w:r>
        <w:rPr>
          <w:rFonts w:hint="eastAsia"/>
          <w:noProof/>
        </w:rPr>
        <w:t>周囲の環境が変わることで、</w:t>
      </w:r>
      <w:r w:rsidR="00AB4272">
        <w:rPr>
          <w:rFonts w:hint="eastAsia"/>
          <w:noProof/>
        </w:rPr>
        <w:t>障害</w:t>
      </w:r>
      <w:r>
        <w:rPr>
          <w:rFonts w:hint="eastAsia"/>
          <w:noProof/>
        </w:rPr>
        <w:t>を解消していくことが必要です。</w:t>
      </w: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061D3E" w:rsidRDefault="00061D3E" w:rsidP="004F4F65">
      <w:pPr>
        <w:rPr>
          <w:noProof/>
        </w:rPr>
      </w:pPr>
    </w:p>
    <w:p w:rsidR="00061D3E" w:rsidRDefault="00061D3E" w:rsidP="004F4F65">
      <w:pPr>
        <w:rPr>
          <w:noProof/>
        </w:rPr>
      </w:pPr>
    </w:p>
    <w:p w:rsidR="0000463E" w:rsidRDefault="0000463E" w:rsidP="004F4F65">
      <w:pPr>
        <w:rPr>
          <w:noProof/>
        </w:rPr>
      </w:pPr>
    </w:p>
    <w:p w:rsidR="004F4F65" w:rsidRDefault="005D592A" w:rsidP="004F4F65">
      <w:pPr>
        <w:rPr>
          <w:noProof/>
        </w:rPr>
      </w:pPr>
      <w:r>
        <w:rPr>
          <w:rFonts w:hint="eastAsia"/>
          <w:noProof/>
        </w:rPr>
        <w:lastRenderedPageBreak/>
        <w:drawing>
          <wp:anchor distT="0" distB="0" distL="114300" distR="114300" simplePos="0" relativeHeight="251660288"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2" name="JAVISCODE0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F4F65">
        <w:rPr>
          <w:rFonts w:hint="eastAsia"/>
          <w:noProof/>
        </w:rPr>
        <w:t>福祉サービスの分野について</w:t>
      </w:r>
    </w:p>
    <w:p w:rsidR="004F4F65" w:rsidRDefault="004F4F65" w:rsidP="004F4F65">
      <w:pPr>
        <w:rPr>
          <w:noProof/>
        </w:rPr>
      </w:pPr>
      <w:r>
        <w:rPr>
          <w:rFonts w:hint="eastAsia"/>
          <w:noProof/>
        </w:rPr>
        <w:t>福祉の専門知識及び技術をもって福祉サービス（児童福祉、母子福祉、高齢者福祉、</w:t>
      </w:r>
      <w:r w:rsidR="00AB4272">
        <w:rPr>
          <w:rFonts w:hint="eastAsia"/>
          <w:noProof/>
        </w:rPr>
        <w:t>障害</w:t>
      </w:r>
      <w:r>
        <w:rPr>
          <w:rFonts w:hint="eastAsia"/>
          <w:noProof/>
        </w:rPr>
        <w:t>福祉、福祉サービス利用援助等）を提供する事業者は、日頃から、</w:t>
      </w:r>
      <w:r w:rsidR="00AB4272">
        <w:rPr>
          <w:rFonts w:hint="eastAsia"/>
          <w:noProof/>
        </w:rPr>
        <w:t>障害</w:t>
      </w:r>
      <w:r>
        <w:rPr>
          <w:rFonts w:hint="eastAsia"/>
          <w:noProof/>
        </w:rPr>
        <w:t>に関する理解や</w:t>
      </w:r>
      <w:r w:rsidR="00AB4272">
        <w:rPr>
          <w:rFonts w:hint="eastAsia"/>
          <w:noProof/>
        </w:rPr>
        <w:t>障害</w:t>
      </w:r>
      <w:r>
        <w:rPr>
          <w:rFonts w:hint="eastAsia"/>
          <w:noProof/>
        </w:rPr>
        <w:t>のある人の人権・権利擁護に関する認識を深めるとともに、より高い意識と行動規範をもって</w:t>
      </w:r>
      <w:r w:rsidR="00AB4272">
        <w:rPr>
          <w:rFonts w:hint="eastAsia"/>
          <w:noProof/>
        </w:rPr>
        <w:t>障害</w:t>
      </w:r>
      <w:r>
        <w:rPr>
          <w:rFonts w:hint="eastAsia"/>
          <w:noProof/>
        </w:rPr>
        <w:t>を理由とする差別を解消するための取組を進めていくことが求められます。</w:t>
      </w:r>
    </w:p>
    <w:p w:rsidR="004F4F65" w:rsidRDefault="004F4F65" w:rsidP="004F4F65">
      <w:pPr>
        <w:rPr>
          <w:noProof/>
        </w:rPr>
      </w:pPr>
    </w:p>
    <w:p w:rsidR="004F4F65" w:rsidRDefault="004F4F65" w:rsidP="004F4F65">
      <w:pPr>
        <w:rPr>
          <w:noProof/>
        </w:rPr>
      </w:pPr>
      <w:r>
        <w:rPr>
          <w:rFonts w:hint="eastAsia"/>
          <w:noProof/>
        </w:rPr>
        <w:t>1.</w:t>
      </w:r>
      <w:r>
        <w:rPr>
          <w:rFonts w:hint="eastAsia"/>
          <w:noProof/>
        </w:rPr>
        <w:t>利用の受付等</w:t>
      </w:r>
    </w:p>
    <w:p w:rsidR="004F4F65" w:rsidRDefault="004F4F65" w:rsidP="004F4F65">
      <w:pPr>
        <w:rPr>
          <w:noProof/>
        </w:rPr>
      </w:pPr>
    </w:p>
    <w:p w:rsidR="004F4F65" w:rsidRDefault="004F4F65" w:rsidP="004F4F65">
      <w:pPr>
        <w:rPr>
          <w:noProof/>
        </w:rPr>
      </w:pPr>
      <w:r>
        <w:rPr>
          <w:rFonts w:hint="eastAsia"/>
          <w:noProof/>
        </w:rPr>
        <w:t>受入環境を伝える</w:t>
      </w:r>
    </w:p>
    <w:p w:rsidR="004F4F65" w:rsidRDefault="00AB4272" w:rsidP="004F4F65">
      <w:pPr>
        <w:rPr>
          <w:noProof/>
        </w:rPr>
      </w:pPr>
      <w:r>
        <w:rPr>
          <w:rFonts w:hint="eastAsia"/>
          <w:noProof/>
        </w:rPr>
        <w:t>障害</w:t>
      </w:r>
      <w:r w:rsidR="004F4F65">
        <w:rPr>
          <w:rFonts w:hint="eastAsia"/>
          <w:noProof/>
        </w:rPr>
        <w:t>のある人のハード面、ソフト面の受入環境について、ホームページ等により、広く発信しましょう。</w:t>
      </w:r>
    </w:p>
    <w:p w:rsidR="004F4F65" w:rsidRDefault="004F4F65" w:rsidP="004F4F65">
      <w:pPr>
        <w:rPr>
          <w:noProof/>
        </w:rPr>
      </w:pPr>
    </w:p>
    <w:p w:rsidR="004F4F65" w:rsidRDefault="004F4F65" w:rsidP="004F4F65">
      <w:pPr>
        <w:rPr>
          <w:noProof/>
        </w:rPr>
      </w:pPr>
      <w:r>
        <w:rPr>
          <w:rFonts w:hint="eastAsia"/>
          <w:noProof/>
        </w:rPr>
        <w:t>視覚</w:t>
      </w:r>
    </w:p>
    <w:p w:rsidR="00402778" w:rsidRDefault="00402778" w:rsidP="00402778">
      <w:pPr>
        <w:rPr>
          <w:noProof/>
        </w:rPr>
      </w:pPr>
      <w:r>
        <w:rPr>
          <w:rFonts w:hint="eastAsia"/>
          <w:noProof/>
        </w:rPr>
        <w:t>肢体</w:t>
      </w:r>
    </w:p>
    <w:p w:rsidR="004F4F65" w:rsidRDefault="004F4F65" w:rsidP="004F4F65">
      <w:pPr>
        <w:rPr>
          <w:noProof/>
        </w:rPr>
      </w:pPr>
      <w:r>
        <w:rPr>
          <w:rFonts w:hint="eastAsia"/>
          <w:noProof/>
        </w:rPr>
        <w:t>ホームページは、音声読み上げソフトやマウス以外の操作機器の使用、モノクロ画面での使用等、様々な利用環境で正しく情報が伝わるように配慮しましょう。</w:t>
      </w:r>
    </w:p>
    <w:p w:rsidR="004F4F65" w:rsidRDefault="004F4F65" w:rsidP="004F4F65">
      <w:pPr>
        <w:rPr>
          <w:noProof/>
        </w:rPr>
      </w:pPr>
      <w:r>
        <w:rPr>
          <w:rFonts w:hint="eastAsia"/>
          <w:noProof/>
        </w:rPr>
        <w:t>詳しくは、次の資料を参照ください。</w:t>
      </w:r>
    </w:p>
    <w:p w:rsidR="007F2ADC" w:rsidRDefault="00963EDF" w:rsidP="004F4F65">
      <w:pPr>
        <w:rPr>
          <w:noProof/>
        </w:rPr>
      </w:pPr>
      <w:r>
        <w:rPr>
          <w:rFonts w:hint="eastAsia"/>
          <w:noProof/>
        </w:rPr>
        <w:t xml:space="preserve">みんなが使えるホームページの作り方　</w:t>
      </w:r>
      <w:r w:rsidR="004F4F65">
        <w:rPr>
          <w:rFonts w:hint="eastAsia"/>
          <w:noProof/>
        </w:rPr>
        <w:t>ウェブアクセシビリティ</w:t>
      </w:r>
      <w:r w:rsidR="004F4F65">
        <w:rPr>
          <w:rFonts w:hint="eastAsia"/>
          <w:noProof/>
        </w:rPr>
        <w:t xml:space="preserve"> 12</w:t>
      </w:r>
      <w:r w:rsidR="004F4F65">
        <w:rPr>
          <w:rFonts w:hint="eastAsia"/>
          <w:noProof/>
        </w:rPr>
        <w:t>のポイント</w:t>
      </w:r>
      <w:r>
        <w:rPr>
          <w:rFonts w:hint="eastAsia"/>
          <w:noProof/>
        </w:rPr>
        <w:t xml:space="preserve">　</w:t>
      </w:r>
      <w:r w:rsidR="004F4F65">
        <w:rPr>
          <w:rFonts w:hint="eastAsia"/>
          <w:noProof/>
        </w:rPr>
        <w:t>（改訂版）平成</w:t>
      </w:r>
      <w:r w:rsidR="004F4F65">
        <w:rPr>
          <w:rFonts w:hint="eastAsia"/>
          <w:noProof/>
        </w:rPr>
        <w:t>18</w:t>
      </w:r>
      <w:r w:rsidR="004F4F65">
        <w:rPr>
          <w:rFonts w:hint="eastAsia"/>
          <w:noProof/>
        </w:rPr>
        <w:t>年９月独立行政法人</w:t>
      </w:r>
    </w:p>
    <w:p w:rsidR="004F4F65" w:rsidRDefault="004F4F65" w:rsidP="004F4F65">
      <w:pPr>
        <w:rPr>
          <w:noProof/>
        </w:rPr>
      </w:pPr>
      <w:r>
        <w:rPr>
          <w:rFonts w:hint="eastAsia"/>
          <w:noProof/>
        </w:rPr>
        <w:t>情報通信研究機構</w:t>
      </w:r>
    </w:p>
    <w:p w:rsidR="004F4F65" w:rsidRDefault="004F4F65" w:rsidP="004F4F65">
      <w:pPr>
        <w:rPr>
          <w:noProof/>
        </w:rPr>
      </w:pPr>
      <w:r>
        <w:rPr>
          <w:rFonts w:hint="eastAsia"/>
          <w:noProof/>
        </w:rPr>
        <w:t>ウェブアクセシビリティ規格「</w:t>
      </w:r>
      <w:r>
        <w:rPr>
          <w:rFonts w:hint="eastAsia"/>
          <w:noProof/>
        </w:rPr>
        <w:t>JIS X 8341</w:t>
      </w:r>
      <w:r w:rsidR="00A94392">
        <w:rPr>
          <w:rFonts w:hint="eastAsia"/>
          <w:noProof/>
        </w:rPr>
        <w:t>の</w:t>
      </w:r>
      <w:r>
        <w:rPr>
          <w:rFonts w:hint="eastAsia"/>
          <w:noProof/>
        </w:rPr>
        <w:t>3:2016</w:t>
      </w:r>
      <w:r>
        <w:rPr>
          <w:rFonts w:hint="eastAsia"/>
          <w:noProof/>
        </w:rPr>
        <w:t>」制定前のもののため、当該</w:t>
      </w:r>
      <w:r>
        <w:rPr>
          <w:rFonts w:hint="eastAsia"/>
          <w:noProof/>
        </w:rPr>
        <w:t>JIS</w:t>
      </w:r>
      <w:r>
        <w:rPr>
          <w:rFonts w:hint="eastAsia"/>
          <w:noProof/>
        </w:rPr>
        <w:t>の個別要件に必ずしも対応していません。</w:t>
      </w:r>
    </w:p>
    <w:p w:rsidR="004F4F65" w:rsidRDefault="004F4F65" w:rsidP="004F4F65">
      <w:pPr>
        <w:rPr>
          <w:noProof/>
        </w:rPr>
      </w:pPr>
    </w:p>
    <w:p w:rsidR="004F4F65" w:rsidRDefault="004F4F65" w:rsidP="004F4F65">
      <w:pPr>
        <w:rPr>
          <w:noProof/>
        </w:rPr>
      </w:pPr>
      <w:r>
        <w:rPr>
          <w:rFonts w:hint="eastAsia"/>
          <w:noProof/>
        </w:rPr>
        <w:t>問い合わせや申し込みへの対応</w:t>
      </w:r>
    </w:p>
    <w:p w:rsidR="004F4F65" w:rsidRDefault="004F4F65" w:rsidP="004F4F65">
      <w:pPr>
        <w:rPr>
          <w:noProof/>
        </w:rPr>
      </w:pPr>
      <w:r>
        <w:rPr>
          <w:rFonts w:hint="eastAsia"/>
          <w:noProof/>
        </w:rPr>
        <w:t>聴覚</w:t>
      </w:r>
    </w:p>
    <w:p w:rsidR="004F4F65" w:rsidRDefault="004F4F65" w:rsidP="004F4F65">
      <w:pPr>
        <w:rPr>
          <w:noProof/>
        </w:rPr>
      </w:pPr>
      <w:r>
        <w:rPr>
          <w:rFonts w:hint="eastAsia"/>
          <w:noProof/>
        </w:rPr>
        <w:t>音声</w:t>
      </w:r>
    </w:p>
    <w:p w:rsidR="004F4F65" w:rsidRDefault="004F4F65" w:rsidP="004F4F65">
      <w:pPr>
        <w:rPr>
          <w:noProof/>
        </w:rPr>
      </w:pPr>
      <w:r>
        <w:rPr>
          <w:rFonts w:hint="eastAsia"/>
          <w:noProof/>
        </w:rPr>
        <w:t>肢体</w:t>
      </w:r>
    </w:p>
    <w:p w:rsidR="004F4F65" w:rsidRDefault="004F4F65" w:rsidP="004F4F65">
      <w:pPr>
        <w:rPr>
          <w:noProof/>
        </w:rPr>
      </w:pPr>
      <w:r>
        <w:rPr>
          <w:rFonts w:hint="eastAsia"/>
          <w:noProof/>
        </w:rPr>
        <w:t>電話だけでなく、</w:t>
      </w:r>
      <w:r>
        <w:rPr>
          <w:rFonts w:hint="eastAsia"/>
          <w:noProof/>
        </w:rPr>
        <w:t>FAX</w:t>
      </w:r>
      <w:r>
        <w:rPr>
          <w:rFonts w:hint="eastAsia"/>
          <w:noProof/>
        </w:rPr>
        <w:t>や電子メール等でも問い合わせや利用申し込み等ができるようにしましょう。</w:t>
      </w:r>
    </w:p>
    <w:p w:rsidR="004F4F65" w:rsidRDefault="004F4F65" w:rsidP="004F4F65">
      <w:pPr>
        <w:rPr>
          <w:noProof/>
        </w:rPr>
      </w:pPr>
    </w:p>
    <w:p w:rsidR="004F4F65" w:rsidRDefault="004F4F65" w:rsidP="004F4F65">
      <w:pPr>
        <w:rPr>
          <w:noProof/>
        </w:rPr>
      </w:pPr>
      <w:r>
        <w:rPr>
          <w:rFonts w:hint="eastAsia"/>
          <w:noProof/>
        </w:rPr>
        <w:t>分かりやすい説明を</w:t>
      </w:r>
    </w:p>
    <w:p w:rsidR="00963EDF" w:rsidRDefault="004F4F65" w:rsidP="004F4F65">
      <w:pPr>
        <w:rPr>
          <w:noProof/>
        </w:rPr>
      </w:pPr>
      <w:r>
        <w:rPr>
          <w:rFonts w:hint="eastAsia"/>
          <w:noProof/>
        </w:rPr>
        <w:t>視覚</w:t>
      </w:r>
    </w:p>
    <w:p w:rsidR="004F4F65" w:rsidRDefault="004F4F65" w:rsidP="004F4F65">
      <w:pPr>
        <w:rPr>
          <w:noProof/>
        </w:rPr>
      </w:pPr>
      <w:r>
        <w:rPr>
          <w:rFonts w:hint="eastAsia"/>
          <w:noProof/>
        </w:rPr>
        <w:t>説明文書の点字版、拡大文字版、テキストデータ、音声データ（コード化したものを含む）の提供、文書の読み上げを</w:t>
      </w:r>
      <w:r w:rsidR="00416060">
        <w:rPr>
          <w:rFonts w:hint="eastAsia"/>
          <w:noProof/>
        </w:rPr>
        <w:t>し</w:t>
      </w:r>
      <w:r>
        <w:rPr>
          <w:rFonts w:hint="eastAsia"/>
          <w:noProof/>
        </w:rPr>
        <w:t>ましょう。</w:t>
      </w:r>
    </w:p>
    <w:p w:rsidR="00963EDF" w:rsidRDefault="004F4F65" w:rsidP="004F4F65">
      <w:pPr>
        <w:rPr>
          <w:noProof/>
        </w:rPr>
      </w:pPr>
      <w:r>
        <w:rPr>
          <w:rFonts w:hint="eastAsia"/>
          <w:noProof/>
        </w:rPr>
        <w:t>聴覚</w:t>
      </w:r>
    </w:p>
    <w:p w:rsidR="004F4F65" w:rsidRDefault="004F4F65" w:rsidP="004F4F65">
      <w:pPr>
        <w:rPr>
          <w:noProof/>
        </w:rPr>
      </w:pPr>
      <w:r>
        <w:rPr>
          <w:rFonts w:hint="eastAsia"/>
          <w:noProof/>
        </w:rPr>
        <w:t>手話、要約筆記、筆談など、本人が希望する方法で分かりやすい説明を</w:t>
      </w:r>
      <w:r w:rsidR="00C1461B">
        <w:rPr>
          <w:rFonts w:hint="eastAsia"/>
          <w:noProof/>
        </w:rPr>
        <w:t>し</w:t>
      </w:r>
      <w:r>
        <w:rPr>
          <w:rFonts w:hint="eastAsia"/>
          <w:noProof/>
        </w:rPr>
        <w:t>ましょう。</w:t>
      </w:r>
    </w:p>
    <w:p w:rsidR="00963EDF" w:rsidRDefault="004F4F65" w:rsidP="004F4F65">
      <w:pPr>
        <w:rPr>
          <w:noProof/>
        </w:rPr>
      </w:pPr>
      <w:r>
        <w:rPr>
          <w:rFonts w:hint="eastAsia"/>
          <w:noProof/>
        </w:rPr>
        <w:t>知的</w:t>
      </w:r>
    </w:p>
    <w:p w:rsidR="004F4F65" w:rsidRDefault="004F4F65" w:rsidP="004F4F65">
      <w:pPr>
        <w:rPr>
          <w:noProof/>
        </w:rPr>
      </w:pPr>
      <w:r>
        <w:rPr>
          <w:rFonts w:hint="eastAsia"/>
          <w:noProof/>
        </w:rPr>
        <w:t>ふりがなやイラストを使い、分かりやすく説明しましょう。</w:t>
      </w:r>
    </w:p>
    <w:p w:rsidR="00963EDF" w:rsidRDefault="004F4F65" w:rsidP="004F4F65">
      <w:pPr>
        <w:rPr>
          <w:noProof/>
        </w:rPr>
      </w:pPr>
      <w:r>
        <w:rPr>
          <w:rFonts w:hint="eastAsia"/>
          <w:noProof/>
        </w:rPr>
        <w:t>発達</w:t>
      </w:r>
    </w:p>
    <w:p w:rsidR="004F4F65" w:rsidRDefault="004F4F65" w:rsidP="004F4F65">
      <w:pPr>
        <w:rPr>
          <w:noProof/>
        </w:rPr>
      </w:pPr>
      <w:r>
        <w:rPr>
          <w:rFonts w:hint="eastAsia"/>
          <w:noProof/>
        </w:rPr>
        <w:t>説明内容の可視化を図りましょう。また、書類作成などの場合、記入方法の例を分かりやすく示し、必要に応じ支援しましょう。</w:t>
      </w: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5D592A" w:rsidP="004F4F65">
      <w:pPr>
        <w:rPr>
          <w:noProof/>
        </w:rPr>
      </w:pPr>
      <w:r>
        <w:rPr>
          <w:rFonts w:hint="eastAsia"/>
          <w:noProof/>
        </w:rPr>
        <w:lastRenderedPageBreak/>
        <w:drawing>
          <wp:anchor distT="0" distB="0" distL="114300" distR="114300" simplePos="0" relativeHeight="251661312"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3" name="JAVISCODE0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F4F65">
        <w:rPr>
          <w:rFonts w:hint="eastAsia"/>
          <w:noProof/>
        </w:rPr>
        <w:t>利用の拒否や利用の制限について</w:t>
      </w:r>
    </w:p>
    <w:p w:rsidR="004F4F65" w:rsidRDefault="004F4F65" w:rsidP="004F4F65">
      <w:pPr>
        <w:rPr>
          <w:noProof/>
        </w:rPr>
      </w:pPr>
      <w:r>
        <w:rPr>
          <w:rFonts w:hint="eastAsia"/>
          <w:noProof/>
        </w:rPr>
        <w:t>次のような対応は、不当な差別的取扱いに該当する可能性があります。正当な理由に基づくものか、再考するとともに、人員体制や設備の整備に努めましょう。</w:t>
      </w:r>
    </w:p>
    <w:p w:rsidR="004F4F65" w:rsidRDefault="004F4F65" w:rsidP="004F4F65">
      <w:pPr>
        <w:rPr>
          <w:noProof/>
        </w:rPr>
      </w:pPr>
    </w:p>
    <w:p w:rsidR="004F4F65" w:rsidRDefault="00AB4272" w:rsidP="004F4F65">
      <w:pPr>
        <w:rPr>
          <w:noProof/>
        </w:rPr>
      </w:pPr>
      <w:r>
        <w:rPr>
          <w:rFonts w:hint="eastAsia"/>
          <w:noProof/>
        </w:rPr>
        <w:t>障害</w:t>
      </w:r>
      <w:r w:rsidR="004F4F65">
        <w:rPr>
          <w:rFonts w:hint="eastAsia"/>
          <w:noProof/>
        </w:rPr>
        <w:t>を理由として福祉サービスの利用を拒否する。</w:t>
      </w:r>
    </w:p>
    <w:p w:rsidR="004F4F65" w:rsidRDefault="004F4F65" w:rsidP="004F4F65">
      <w:pPr>
        <w:rPr>
          <w:noProof/>
        </w:rPr>
      </w:pPr>
      <w:r>
        <w:rPr>
          <w:rFonts w:hint="eastAsia"/>
          <w:noProof/>
        </w:rPr>
        <w:t>本人の意思に反して、対応を後回しにする、サービスの提供時間や提供場所を変更する、事業所の選択を制限する。</w:t>
      </w:r>
    </w:p>
    <w:p w:rsidR="004F4F65" w:rsidRDefault="004F4F65" w:rsidP="004F4F65">
      <w:pPr>
        <w:rPr>
          <w:noProof/>
        </w:rPr>
      </w:pPr>
      <w:r>
        <w:rPr>
          <w:rFonts w:hint="eastAsia"/>
          <w:noProof/>
        </w:rPr>
        <w:t>保護者や支援者・介助者の同伴を利用条件としたり、他の利用者とは異なる手順（仮利用期間を設ける、他の利用者の同意を求めるなど）を課したりする。</w:t>
      </w:r>
    </w:p>
    <w:p w:rsidR="004F4F65" w:rsidRDefault="004F4F65" w:rsidP="004F4F65">
      <w:pPr>
        <w:rPr>
          <w:noProof/>
        </w:rPr>
      </w:pPr>
      <w:r>
        <w:rPr>
          <w:rFonts w:hint="eastAsia"/>
          <w:noProof/>
        </w:rPr>
        <w:t>行事、娯楽等への参加を制限する。</w:t>
      </w:r>
    </w:p>
    <w:p w:rsidR="004F4F65" w:rsidRDefault="004F4F65" w:rsidP="004F4F65">
      <w:pPr>
        <w:rPr>
          <w:noProof/>
        </w:rPr>
      </w:pPr>
      <w:r>
        <w:rPr>
          <w:rFonts w:hint="eastAsia"/>
          <w:noProof/>
        </w:rPr>
        <w:t>本人の意思に反して福祉サービスを行う。</w:t>
      </w:r>
    </w:p>
    <w:p w:rsidR="004F4F65" w:rsidRDefault="004F4F65" w:rsidP="004F4F65">
      <w:pPr>
        <w:rPr>
          <w:noProof/>
        </w:rPr>
      </w:pPr>
    </w:p>
    <w:p w:rsidR="004F4F65" w:rsidRDefault="004F4F65" w:rsidP="004F4F65">
      <w:pPr>
        <w:rPr>
          <w:noProof/>
        </w:rPr>
      </w:pPr>
      <w:r>
        <w:rPr>
          <w:rFonts w:hint="eastAsia"/>
          <w:noProof/>
        </w:rPr>
        <w:t>2.</w:t>
      </w:r>
      <w:r>
        <w:rPr>
          <w:rFonts w:hint="eastAsia"/>
          <w:noProof/>
        </w:rPr>
        <w:t>施設の利用</w:t>
      </w:r>
    </w:p>
    <w:p w:rsidR="004F4F65" w:rsidRDefault="004F4F65" w:rsidP="004F4F65">
      <w:pPr>
        <w:rPr>
          <w:noProof/>
        </w:rPr>
      </w:pPr>
    </w:p>
    <w:p w:rsidR="004F4F65" w:rsidRDefault="004F4F65" w:rsidP="004F4F65">
      <w:pPr>
        <w:rPr>
          <w:noProof/>
        </w:rPr>
      </w:pPr>
      <w:r>
        <w:rPr>
          <w:rFonts w:hint="eastAsia"/>
          <w:noProof/>
        </w:rPr>
        <w:t>移動に関する配慮</w:t>
      </w:r>
    </w:p>
    <w:p w:rsidR="004F4F65" w:rsidRDefault="004F4F65" w:rsidP="004F4F65">
      <w:pPr>
        <w:rPr>
          <w:noProof/>
        </w:rPr>
      </w:pPr>
    </w:p>
    <w:p w:rsidR="004F4F65" w:rsidRDefault="004F4F65" w:rsidP="004F4F65">
      <w:pPr>
        <w:rPr>
          <w:noProof/>
        </w:rPr>
      </w:pPr>
      <w:r>
        <w:rPr>
          <w:rFonts w:hint="eastAsia"/>
          <w:noProof/>
        </w:rPr>
        <w:t>肢体</w:t>
      </w:r>
    </w:p>
    <w:p w:rsidR="004F4F65" w:rsidRDefault="004F4F65" w:rsidP="004F4F65">
      <w:pPr>
        <w:rPr>
          <w:noProof/>
        </w:rPr>
      </w:pPr>
      <w:r>
        <w:rPr>
          <w:rFonts w:hint="eastAsia"/>
          <w:noProof/>
        </w:rPr>
        <w:t>施設内に段差がある場合、段差解消工事や仮設スロープの導入、人的サポートを行いましょう。</w:t>
      </w:r>
    </w:p>
    <w:p w:rsidR="004F4F65" w:rsidRDefault="004F4F65" w:rsidP="004F4F65">
      <w:pPr>
        <w:rPr>
          <w:noProof/>
        </w:rPr>
      </w:pPr>
      <w:r>
        <w:rPr>
          <w:rFonts w:hint="eastAsia"/>
          <w:noProof/>
        </w:rPr>
        <w:t>エレベーターがない場合、</w:t>
      </w:r>
      <w:r>
        <w:rPr>
          <w:rFonts w:hint="eastAsia"/>
          <w:noProof/>
        </w:rPr>
        <w:t>1</w:t>
      </w:r>
      <w:r>
        <w:rPr>
          <w:rFonts w:hint="eastAsia"/>
          <w:noProof/>
        </w:rPr>
        <w:t>階で用件が済むようにする等の配慮をしましょう。</w:t>
      </w:r>
    </w:p>
    <w:p w:rsidR="004F4F65" w:rsidRDefault="004F4F65" w:rsidP="004F4F65">
      <w:pPr>
        <w:rPr>
          <w:noProof/>
        </w:rPr>
      </w:pPr>
      <w:r>
        <w:rPr>
          <w:rFonts w:hint="eastAsia"/>
          <w:noProof/>
        </w:rPr>
        <w:t>靴の履き替えに困難を伴う人のために椅子を用意しましょう。</w:t>
      </w:r>
    </w:p>
    <w:p w:rsidR="004F4F65" w:rsidRDefault="004F4F65" w:rsidP="004F4F65">
      <w:pPr>
        <w:rPr>
          <w:noProof/>
        </w:rPr>
      </w:pPr>
      <w:r>
        <w:rPr>
          <w:rFonts w:hint="eastAsia"/>
          <w:noProof/>
        </w:rPr>
        <w:t>ドアは、ドアノブをレバー式に変更するほか、車いす利用者のため、開き戸を引き戸に改修することが望まれます。</w:t>
      </w:r>
    </w:p>
    <w:p w:rsidR="004F4F65" w:rsidRDefault="004F4F65" w:rsidP="004F4F65">
      <w:pPr>
        <w:rPr>
          <w:noProof/>
        </w:rPr>
      </w:pPr>
    </w:p>
    <w:p w:rsidR="004F4F65" w:rsidRDefault="004F4F65" w:rsidP="004F4F65">
      <w:pPr>
        <w:rPr>
          <w:noProof/>
        </w:rPr>
      </w:pPr>
      <w:r>
        <w:rPr>
          <w:rFonts w:hint="eastAsia"/>
          <w:noProof/>
        </w:rPr>
        <w:t>視覚</w:t>
      </w:r>
    </w:p>
    <w:p w:rsidR="004F4F65" w:rsidRDefault="004F4F65" w:rsidP="004F4F65">
      <w:pPr>
        <w:rPr>
          <w:noProof/>
        </w:rPr>
      </w:pPr>
      <w:r>
        <w:rPr>
          <w:rFonts w:hint="eastAsia"/>
          <w:noProof/>
        </w:rPr>
        <w:t>災害時も想定し、本人が動きやすい動線を確保しましょう。</w:t>
      </w:r>
    </w:p>
    <w:p w:rsidR="004F4F65" w:rsidRDefault="004F4F65" w:rsidP="004F4F65">
      <w:pPr>
        <w:rPr>
          <w:noProof/>
        </w:rPr>
      </w:pPr>
      <w:r>
        <w:rPr>
          <w:rFonts w:hint="eastAsia"/>
          <w:noProof/>
        </w:rPr>
        <w:t>普段から通路（点字ブロックの</w:t>
      </w:r>
      <w:r w:rsidR="00A6604D">
        <w:rPr>
          <w:rFonts w:hint="eastAsia"/>
          <w:noProof/>
        </w:rPr>
        <w:t>うえなど</w:t>
      </w:r>
      <w:r>
        <w:rPr>
          <w:rFonts w:hint="eastAsia"/>
          <w:noProof/>
        </w:rPr>
        <w:t>）に通行の妨げになるものを置かないようにしましょう。</w:t>
      </w:r>
    </w:p>
    <w:p w:rsidR="004F4F65" w:rsidRDefault="004F4F65" w:rsidP="004F4F65">
      <w:pPr>
        <w:rPr>
          <w:noProof/>
        </w:rPr>
      </w:pPr>
      <w:r>
        <w:rPr>
          <w:rFonts w:hint="eastAsia"/>
          <w:noProof/>
        </w:rPr>
        <w:t>階段や柱、標示物を見やすく明瞭にしましょう。</w:t>
      </w:r>
    </w:p>
    <w:p w:rsidR="004F4F65" w:rsidRDefault="004F4F65" w:rsidP="004F4F65">
      <w:pPr>
        <w:rPr>
          <w:noProof/>
        </w:rPr>
      </w:pPr>
      <w:r>
        <w:rPr>
          <w:rFonts w:hint="eastAsia"/>
          <w:noProof/>
        </w:rPr>
        <w:t>色の組み合わせによる見にくさを解消するため、標示物や案内図等の配色を工夫しましょう。</w:t>
      </w:r>
    </w:p>
    <w:p w:rsidR="004F4F65" w:rsidRDefault="004F4F65" w:rsidP="004F4F65">
      <w:pPr>
        <w:rPr>
          <w:noProof/>
        </w:rPr>
      </w:pPr>
    </w:p>
    <w:p w:rsidR="004F4F65" w:rsidRDefault="004F4F65" w:rsidP="004F4F65">
      <w:pPr>
        <w:rPr>
          <w:noProof/>
        </w:rPr>
      </w:pPr>
      <w:r>
        <w:rPr>
          <w:rFonts w:hint="eastAsia"/>
          <w:noProof/>
        </w:rPr>
        <w:t>知的</w:t>
      </w:r>
    </w:p>
    <w:p w:rsidR="004F4F65" w:rsidRDefault="004F4F65" w:rsidP="004F4F65">
      <w:pPr>
        <w:rPr>
          <w:noProof/>
        </w:rPr>
      </w:pPr>
      <w:r>
        <w:rPr>
          <w:rFonts w:hint="eastAsia"/>
          <w:noProof/>
        </w:rPr>
        <w:t>トイレ、作業室など部屋の種類や、その方向を示す絵記号や色別の表示などを設けましょう。</w:t>
      </w: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5D592A" w:rsidP="004F4F65">
      <w:pPr>
        <w:rPr>
          <w:noProof/>
        </w:rPr>
      </w:pPr>
      <w:r>
        <w:rPr>
          <w:rFonts w:hint="eastAsia"/>
          <w:noProof/>
        </w:rPr>
        <w:lastRenderedPageBreak/>
        <w:drawing>
          <wp:anchor distT="0" distB="0" distL="114300" distR="114300" simplePos="0" relativeHeight="251662336"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4" name="JAVISCODE005-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F4F65">
        <w:rPr>
          <w:rFonts w:hint="eastAsia"/>
          <w:noProof/>
        </w:rPr>
        <w:t>休憩スペースの必要性</w:t>
      </w:r>
    </w:p>
    <w:p w:rsidR="004F4F65" w:rsidRDefault="004F4F65" w:rsidP="004F4F65">
      <w:pPr>
        <w:rPr>
          <w:noProof/>
        </w:rPr>
      </w:pPr>
      <w:r>
        <w:rPr>
          <w:rFonts w:hint="eastAsia"/>
          <w:noProof/>
        </w:rPr>
        <w:t>内部</w:t>
      </w:r>
    </w:p>
    <w:p w:rsidR="004F4F65" w:rsidRDefault="004F4F65" w:rsidP="004F4F65">
      <w:pPr>
        <w:rPr>
          <w:noProof/>
        </w:rPr>
      </w:pPr>
      <w:r>
        <w:rPr>
          <w:rFonts w:hint="eastAsia"/>
          <w:noProof/>
        </w:rPr>
        <w:t>疲れやすかったり、体調が急変することもあり、休憩できるスペースを確保しましょう。</w:t>
      </w:r>
    </w:p>
    <w:p w:rsidR="004F4F65" w:rsidRDefault="004F4F65" w:rsidP="004F4F65">
      <w:pPr>
        <w:rPr>
          <w:noProof/>
        </w:rPr>
      </w:pPr>
    </w:p>
    <w:p w:rsidR="004F4F65" w:rsidRDefault="004F4F65" w:rsidP="004F4F65">
      <w:pPr>
        <w:rPr>
          <w:noProof/>
        </w:rPr>
      </w:pPr>
      <w:r>
        <w:rPr>
          <w:rFonts w:hint="eastAsia"/>
          <w:noProof/>
        </w:rPr>
        <w:t>難病</w:t>
      </w:r>
    </w:p>
    <w:p w:rsidR="004F4F65" w:rsidRDefault="004F4F65" w:rsidP="004F4F65">
      <w:pPr>
        <w:rPr>
          <w:noProof/>
        </w:rPr>
      </w:pPr>
      <w:r>
        <w:rPr>
          <w:rFonts w:hint="eastAsia"/>
          <w:noProof/>
        </w:rPr>
        <w:t>体調がすぐれない時に休憩できる場所を確保しましょう。</w:t>
      </w:r>
    </w:p>
    <w:p w:rsidR="004F4F65" w:rsidRDefault="004F4F65" w:rsidP="004F4F65">
      <w:pPr>
        <w:rPr>
          <w:noProof/>
        </w:rPr>
      </w:pPr>
    </w:p>
    <w:p w:rsidR="004F4F65" w:rsidRDefault="004F4F65" w:rsidP="004F4F65">
      <w:pPr>
        <w:rPr>
          <w:noProof/>
        </w:rPr>
      </w:pPr>
      <w:r>
        <w:rPr>
          <w:rFonts w:hint="eastAsia"/>
          <w:noProof/>
        </w:rPr>
        <w:t>精神</w:t>
      </w:r>
    </w:p>
    <w:p w:rsidR="004F4F65" w:rsidRDefault="004F4F65" w:rsidP="004F4F65">
      <w:pPr>
        <w:rPr>
          <w:noProof/>
        </w:rPr>
      </w:pPr>
      <w:r>
        <w:rPr>
          <w:rFonts w:hint="eastAsia"/>
          <w:noProof/>
        </w:rPr>
        <w:t>情緒不安定になってしまったとき、落ち着くまで一人になれる場所で休めるようにしましょう。</w:t>
      </w:r>
    </w:p>
    <w:p w:rsidR="004F4F65" w:rsidRDefault="004F4F65" w:rsidP="004F4F65">
      <w:pPr>
        <w:rPr>
          <w:noProof/>
        </w:rPr>
      </w:pPr>
    </w:p>
    <w:p w:rsidR="004F4F65" w:rsidRDefault="004F4F65" w:rsidP="004F4F65">
      <w:pPr>
        <w:rPr>
          <w:noProof/>
        </w:rPr>
      </w:pPr>
      <w:r>
        <w:rPr>
          <w:rFonts w:hint="eastAsia"/>
          <w:noProof/>
        </w:rPr>
        <w:t>その他</w:t>
      </w:r>
    </w:p>
    <w:p w:rsidR="004F4F65" w:rsidRDefault="004F4F65" w:rsidP="004F4F65">
      <w:pPr>
        <w:rPr>
          <w:noProof/>
        </w:rPr>
      </w:pPr>
      <w:r>
        <w:rPr>
          <w:rFonts w:hint="eastAsia"/>
          <w:noProof/>
        </w:rPr>
        <w:t>肢体</w:t>
      </w:r>
    </w:p>
    <w:p w:rsidR="004F4F65" w:rsidRDefault="004F4F65" w:rsidP="004F4F65">
      <w:pPr>
        <w:rPr>
          <w:noProof/>
        </w:rPr>
      </w:pPr>
      <w:r>
        <w:rPr>
          <w:rFonts w:hint="eastAsia"/>
          <w:noProof/>
        </w:rPr>
        <w:t>トイレは、杖や車いすを利用する人のため、手すりの設置等のバリアフリー化をしましょう。</w:t>
      </w:r>
    </w:p>
    <w:p w:rsidR="004F4F65" w:rsidRDefault="004F4F65" w:rsidP="004F4F65">
      <w:pPr>
        <w:rPr>
          <w:noProof/>
        </w:rPr>
      </w:pPr>
      <w:r>
        <w:rPr>
          <w:rFonts w:hint="eastAsia"/>
          <w:noProof/>
        </w:rPr>
        <w:t>車いすでの利用に対応した机を用意しましょう。</w:t>
      </w:r>
    </w:p>
    <w:p w:rsidR="004F4F65" w:rsidRDefault="004F4F65" w:rsidP="004F4F65">
      <w:pPr>
        <w:rPr>
          <w:noProof/>
        </w:rPr>
      </w:pPr>
      <w:r>
        <w:rPr>
          <w:rFonts w:hint="eastAsia"/>
          <w:noProof/>
        </w:rPr>
        <w:t>作業所等では、車いす利用者の手の届く範囲に物品を配置しましょう。</w:t>
      </w:r>
    </w:p>
    <w:p w:rsidR="004F4F65" w:rsidRDefault="004F4F65" w:rsidP="004F4F65">
      <w:pPr>
        <w:rPr>
          <w:noProof/>
        </w:rPr>
      </w:pPr>
      <w:r>
        <w:rPr>
          <w:rFonts w:hint="eastAsia"/>
          <w:noProof/>
        </w:rPr>
        <w:t>脊髄損傷者は体温調節が難しい場合があるため、部屋の温度管理に配慮しましょう。</w:t>
      </w:r>
    </w:p>
    <w:p w:rsidR="004F4F65" w:rsidRDefault="004F4F65" w:rsidP="004F4F65">
      <w:pPr>
        <w:rPr>
          <w:noProof/>
        </w:rPr>
      </w:pPr>
    </w:p>
    <w:p w:rsidR="004F4F65" w:rsidRDefault="004F4F65" w:rsidP="004F4F65">
      <w:pPr>
        <w:rPr>
          <w:noProof/>
        </w:rPr>
      </w:pPr>
      <w:r>
        <w:rPr>
          <w:rFonts w:hint="eastAsia"/>
          <w:noProof/>
        </w:rPr>
        <w:t>視覚</w:t>
      </w:r>
    </w:p>
    <w:p w:rsidR="004F4F65" w:rsidRDefault="004F4F65" w:rsidP="004F4F65">
      <w:pPr>
        <w:rPr>
          <w:noProof/>
        </w:rPr>
      </w:pPr>
      <w:r>
        <w:rPr>
          <w:rFonts w:hint="eastAsia"/>
          <w:noProof/>
        </w:rPr>
        <w:t>日頃視覚</w:t>
      </w:r>
      <w:r w:rsidR="00AB4272">
        <w:rPr>
          <w:rFonts w:hint="eastAsia"/>
          <w:noProof/>
        </w:rPr>
        <w:t>障害</w:t>
      </w:r>
      <w:r>
        <w:rPr>
          <w:rFonts w:hint="eastAsia"/>
          <w:noProof/>
        </w:rPr>
        <w:t>のある人が使用しているものの位置を変えないようにしましょう。</w:t>
      </w:r>
    </w:p>
    <w:p w:rsidR="004F4F65" w:rsidRDefault="004F4F65" w:rsidP="004F4F65">
      <w:pPr>
        <w:rPr>
          <w:noProof/>
        </w:rPr>
      </w:pPr>
      <w:r>
        <w:rPr>
          <w:rFonts w:hint="eastAsia"/>
          <w:noProof/>
        </w:rPr>
        <w:t>弱視の人など、室内の照明の状況に応じ、窓を背にして座ってもらうなどの配慮をしましょう。</w:t>
      </w:r>
    </w:p>
    <w:p w:rsidR="004F4F65" w:rsidRDefault="004F4F65" w:rsidP="004F4F65">
      <w:pPr>
        <w:rPr>
          <w:noProof/>
        </w:rPr>
      </w:pPr>
    </w:p>
    <w:p w:rsidR="004F4F65" w:rsidRDefault="004F4F65" w:rsidP="004F4F65">
      <w:pPr>
        <w:rPr>
          <w:noProof/>
        </w:rPr>
      </w:pPr>
      <w:r>
        <w:rPr>
          <w:rFonts w:hint="eastAsia"/>
          <w:noProof/>
        </w:rPr>
        <w:t>内部</w:t>
      </w:r>
    </w:p>
    <w:p w:rsidR="004F4F65" w:rsidRDefault="004F4F65" w:rsidP="004F4F65">
      <w:pPr>
        <w:rPr>
          <w:noProof/>
        </w:rPr>
      </w:pPr>
      <w:r>
        <w:rPr>
          <w:rFonts w:hint="eastAsia"/>
          <w:noProof/>
        </w:rPr>
        <w:t>オストメイトの場合、パウチ洗浄等特殊な設備が必要となることに配慮しましょう。</w:t>
      </w:r>
    </w:p>
    <w:p w:rsidR="004F4F65" w:rsidRDefault="004F4F65" w:rsidP="004F4F65">
      <w:pPr>
        <w:rPr>
          <w:noProof/>
        </w:rPr>
      </w:pPr>
      <w:r>
        <w:rPr>
          <w:rFonts w:hint="eastAsia"/>
          <w:noProof/>
        </w:rPr>
        <w:t>常時酸素吸入が必要な人は、携帯用酸素ボンベが必要な場合があることを理解してください。</w:t>
      </w: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5D592A" w:rsidP="004F4F65">
      <w:pPr>
        <w:rPr>
          <w:noProof/>
        </w:rPr>
      </w:pPr>
      <w:r>
        <w:rPr>
          <w:rFonts w:hint="eastAsia"/>
          <w:noProof/>
        </w:rPr>
        <w:lastRenderedPageBreak/>
        <w:drawing>
          <wp:anchor distT="0" distB="0" distL="114300" distR="114300" simplePos="0" relativeHeight="251663360"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5" name="JAVISCODE00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F4F65">
        <w:rPr>
          <w:rFonts w:hint="eastAsia"/>
          <w:noProof/>
        </w:rPr>
        <w:t>3.</w:t>
      </w:r>
      <w:r w:rsidR="004F4F65">
        <w:rPr>
          <w:rFonts w:hint="eastAsia"/>
          <w:noProof/>
        </w:rPr>
        <w:t>福祉サービスの提供</w:t>
      </w:r>
    </w:p>
    <w:p w:rsidR="004F4F65" w:rsidRDefault="00AB4272" w:rsidP="004F4F65">
      <w:pPr>
        <w:rPr>
          <w:noProof/>
        </w:rPr>
      </w:pPr>
      <w:r>
        <w:rPr>
          <w:rFonts w:hint="eastAsia"/>
          <w:noProof/>
        </w:rPr>
        <w:t>障害</w:t>
      </w:r>
      <w:r w:rsidR="004F4F65">
        <w:rPr>
          <w:rFonts w:hint="eastAsia"/>
          <w:noProof/>
        </w:rPr>
        <w:t>のある人に複数のスタッフが交代で対応する場合、配慮事項や</w:t>
      </w:r>
      <w:r>
        <w:rPr>
          <w:rFonts w:hint="eastAsia"/>
          <w:noProof/>
        </w:rPr>
        <w:t>障害</w:t>
      </w:r>
      <w:r w:rsidR="004F4F65">
        <w:rPr>
          <w:rFonts w:hint="eastAsia"/>
          <w:noProof/>
        </w:rPr>
        <w:t>のある人の作業手順等をスタッフ間で共有し、混乱が起きないようにしましょう。</w:t>
      </w:r>
    </w:p>
    <w:p w:rsidR="004F4F65" w:rsidRDefault="004F4F65" w:rsidP="004F4F65">
      <w:pPr>
        <w:rPr>
          <w:noProof/>
        </w:rPr>
      </w:pPr>
    </w:p>
    <w:p w:rsidR="004F4F65" w:rsidRDefault="004F4F65" w:rsidP="004F4F65">
      <w:pPr>
        <w:rPr>
          <w:noProof/>
        </w:rPr>
      </w:pPr>
      <w:r>
        <w:rPr>
          <w:rFonts w:hint="eastAsia"/>
          <w:noProof/>
        </w:rPr>
        <w:t>外見から</w:t>
      </w:r>
      <w:r w:rsidR="00AB4272">
        <w:rPr>
          <w:rFonts w:hint="eastAsia"/>
          <w:noProof/>
        </w:rPr>
        <w:t>障害</w:t>
      </w:r>
      <w:r>
        <w:rPr>
          <w:rFonts w:hint="eastAsia"/>
          <w:noProof/>
        </w:rPr>
        <w:t>のあることが分かりにくい人への配慮の例</w:t>
      </w:r>
    </w:p>
    <w:p w:rsidR="004F4F65" w:rsidRDefault="004F4F65" w:rsidP="004F4F65">
      <w:pPr>
        <w:rPr>
          <w:noProof/>
        </w:rPr>
      </w:pPr>
    </w:p>
    <w:p w:rsidR="004F4F65" w:rsidRDefault="004F4F65" w:rsidP="004F4F65">
      <w:pPr>
        <w:rPr>
          <w:noProof/>
        </w:rPr>
      </w:pPr>
      <w:r>
        <w:rPr>
          <w:rFonts w:hint="eastAsia"/>
          <w:noProof/>
        </w:rPr>
        <w:t>〈高次脳機能</w:t>
      </w:r>
      <w:r w:rsidR="00AB4272">
        <w:rPr>
          <w:rFonts w:hint="eastAsia"/>
          <w:noProof/>
        </w:rPr>
        <w:t>障害</w:t>
      </w:r>
      <w:r>
        <w:rPr>
          <w:rFonts w:hint="eastAsia"/>
          <w:noProof/>
        </w:rPr>
        <w:t>のある人〉</w:t>
      </w:r>
    </w:p>
    <w:p w:rsidR="004F4F65" w:rsidRDefault="004F4F65" w:rsidP="004F4F65">
      <w:pPr>
        <w:rPr>
          <w:noProof/>
        </w:rPr>
      </w:pPr>
    </w:p>
    <w:p w:rsidR="004F4F65" w:rsidRDefault="004F4F65" w:rsidP="004F4F65">
      <w:pPr>
        <w:rPr>
          <w:noProof/>
        </w:rPr>
      </w:pPr>
      <w:r>
        <w:rPr>
          <w:rFonts w:hint="eastAsia"/>
          <w:noProof/>
        </w:rPr>
        <w:t>記憶</w:t>
      </w:r>
      <w:r w:rsidR="00AB4272">
        <w:rPr>
          <w:rFonts w:hint="eastAsia"/>
          <w:noProof/>
        </w:rPr>
        <w:t>障害</w:t>
      </w:r>
    </w:p>
    <w:p w:rsidR="004F4F65" w:rsidRDefault="004F4F65" w:rsidP="004F4F65">
      <w:pPr>
        <w:rPr>
          <w:noProof/>
        </w:rPr>
      </w:pPr>
      <w:r>
        <w:rPr>
          <w:rFonts w:hint="eastAsia"/>
          <w:noProof/>
        </w:rPr>
        <w:t>手がかりがあると思い出せる場合もあるので、手帳やメモ、アラームを利用したり、ルートマップを持ち歩いてもらうなどしましょう。</w:t>
      </w:r>
    </w:p>
    <w:p w:rsidR="004F4F65" w:rsidRDefault="004F4F65" w:rsidP="004F4F65">
      <w:pPr>
        <w:rPr>
          <w:noProof/>
        </w:rPr>
      </w:pPr>
    </w:p>
    <w:p w:rsidR="004F4F65" w:rsidRDefault="004F4F65" w:rsidP="004F4F65">
      <w:pPr>
        <w:rPr>
          <w:noProof/>
        </w:rPr>
      </w:pPr>
      <w:r>
        <w:rPr>
          <w:rFonts w:hint="eastAsia"/>
          <w:noProof/>
        </w:rPr>
        <w:t>注意</w:t>
      </w:r>
      <w:r w:rsidR="00AB4272">
        <w:rPr>
          <w:rFonts w:hint="eastAsia"/>
          <w:noProof/>
        </w:rPr>
        <w:t>障害</w:t>
      </w:r>
    </w:p>
    <w:p w:rsidR="004F4F65" w:rsidRDefault="004F4F65" w:rsidP="004F4F65">
      <w:pPr>
        <w:rPr>
          <w:noProof/>
        </w:rPr>
      </w:pPr>
      <w:r>
        <w:rPr>
          <w:rFonts w:hint="eastAsia"/>
          <w:noProof/>
        </w:rPr>
        <w:t>短期間なら集中できる場合もあるので、小まめに休憩時間を設ける等、勤務時間を工夫しましょう。</w:t>
      </w:r>
    </w:p>
    <w:p w:rsidR="004F4F65" w:rsidRDefault="004F4F65" w:rsidP="004F4F65">
      <w:pPr>
        <w:rPr>
          <w:noProof/>
        </w:rPr>
      </w:pPr>
      <w:r>
        <w:rPr>
          <w:rFonts w:hint="eastAsia"/>
          <w:noProof/>
        </w:rPr>
        <w:t>一つずつ順番に作業を行えるよう、手順書を作成しましょう。</w:t>
      </w:r>
    </w:p>
    <w:p w:rsidR="004F4F65" w:rsidRDefault="004F4F65" w:rsidP="004F4F65">
      <w:pPr>
        <w:rPr>
          <w:noProof/>
        </w:rPr>
      </w:pPr>
      <w:r>
        <w:rPr>
          <w:rFonts w:hint="eastAsia"/>
          <w:noProof/>
        </w:rPr>
        <w:t>半側空間無視の</w:t>
      </w:r>
      <w:r w:rsidR="00AB4272">
        <w:rPr>
          <w:rFonts w:hint="eastAsia"/>
          <w:noProof/>
        </w:rPr>
        <w:t>障害</w:t>
      </w:r>
      <w:r>
        <w:rPr>
          <w:rFonts w:hint="eastAsia"/>
          <w:noProof/>
        </w:rPr>
        <w:t>がある場合、左側に注意が向かないため、左側に危険なものを置かないようにしましょう。</w:t>
      </w:r>
    </w:p>
    <w:p w:rsidR="004F4F65" w:rsidRDefault="004F4F65" w:rsidP="004F4F65">
      <w:pPr>
        <w:rPr>
          <w:noProof/>
        </w:rPr>
      </w:pPr>
    </w:p>
    <w:p w:rsidR="004F4F65" w:rsidRDefault="004F4F65" w:rsidP="004F4F65">
      <w:pPr>
        <w:rPr>
          <w:noProof/>
        </w:rPr>
      </w:pPr>
      <w:r>
        <w:rPr>
          <w:rFonts w:hint="eastAsia"/>
          <w:noProof/>
        </w:rPr>
        <w:t>遂行機能</w:t>
      </w:r>
      <w:r w:rsidR="00AB4272">
        <w:rPr>
          <w:rFonts w:hint="eastAsia"/>
          <w:noProof/>
        </w:rPr>
        <w:t>障害</w:t>
      </w:r>
    </w:p>
    <w:p w:rsidR="004F4F65" w:rsidRDefault="004F4F65" w:rsidP="004F4F65">
      <w:pPr>
        <w:rPr>
          <w:noProof/>
        </w:rPr>
      </w:pPr>
      <w:r>
        <w:rPr>
          <w:rFonts w:hint="eastAsia"/>
          <w:noProof/>
        </w:rPr>
        <w:t>段取りを決めて目につくところに掲示しましょう。</w:t>
      </w:r>
    </w:p>
    <w:p w:rsidR="004F4F65" w:rsidRDefault="004F4F65" w:rsidP="004F4F65">
      <w:pPr>
        <w:rPr>
          <w:noProof/>
        </w:rPr>
      </w:pPr>
      <w:r>
        <w:rPr>
          <w:rFonts w:hint="eastAsia"/>
          <w:noProof/>
        </w:rPr>
        <w:t>スケジュール表や、チェックリストで確認しながら行動してもらいましょう。</w:t>
      </w:r>
    </w:p>
    <w:p w:rsidR="004F4F65" w:rsidRDefault="004F4F65" w:rsidP="004F4F65">
      <w:pPr>
        <w:rPr>
          <w:noProof/>
        </w:rPr>
      </w:pPr>
    </w:p>
    <w:p w:rsidR="004F4F65" w:rsidRDefault="004F4F65" w:rsidP="004F4F65">
      <w:pPr>
        <w:rPr>
          <w:noProof/>
        </w:rPr>
      </w:pPr>
      <w:r>
        <w:rPr>
          <w:rFonts w:hint="eastAsia"/>
          <w:noProof/>
        </w:rPr>
        <w:t>社会的行動</w:t>
      </w:r>
      <w:r w:rsidR="00AB4272">
        <w:rPr>
          <w:rFonts w:hint="eastAsia"/>
          <w:noProof/>
        </w:rPr>
        <w:t>障害</w:t>
      </w:r>
    </w:p>
    <w:p w:rsidR="004F4F65" w:rsidRDefault="004F4F65" w:rsidP="004F4F65">
      <w:pPr>
        <w:rPr>
          <w:noProof/>
        </w:rPr>
      </w:pPr>
      <w:r>
        <w:rPr>
          <w:rFonts w:hint="eastAsia"/>
          <w:noProof/>
        </w:rPr>
        <w:t>感情をコントロールできない状態にあるときは、話題や場所を変えてクールダウンを図りましょう。</w:t>
      </w:r>
    </w:p>
    <w:p w:rsidR="004F4F65" w:rsidRDefault="004F4F65" w:rsidP="004F4F65">
      <w:pPr>
        <w:rPr>
          <w:noProof/>
        </w:rPr>
      </w:pPr>
    </w:p>
    <w:p w:rsidR="004F4F65" w:rsidRDefault="004F4F65" w:rsidP="004F4F65">
      <w:pPr>
        <w:rPr>
          <w:noProof/>
        </w:rPr>
      </w:pPr>
      <w:r>
        <w:rPr>
          <w:rFonts w:hint="eastAsia"/>
          <w:noProof/>
        </w:rPr>
        <w:t>〈発達</w:t>
      </w:r>
      <w:r w:rsidR="00AB4272">
        <w:rPr>
          <w:rFonts w:hint="eastAsia"/>
          <w:noProof/>
        </w:rPr>
        <w:t>障害</w:t>
      </w:r>
      <w:r>
        <w:rPr>
          <w:rFonts w:hint="eastAsia"/>
          <w:noProof/>
        </w:rPr>
        <w:t>のある人〉</w:t>
      </w:r>
    </w:p>
    <w:p w:rsidR="004F4F65" w:rsidRDefault="004F4F65" w:rsidP="004F4F65">
      <w:pPr>
        <w:rPr>
          <w:noProof/>
        </w:rPr>
      </w:pPr>
    </w:p>
    <w:p w:rsidR="004F4F65" w:rsidRDefault="004F4F65" w:rsidP="004F4F65">
      <w:pPr>
        <w:rPr>
          <w:noProof/>
        </w:rPr>
      </w:pPr>
      <w:r>
        <w:rPr>
          <w:rFonts w:hint="eastAsia"/>
          <w:noProof/>
        </w:rPr>
        <w:t>注意欠如</w:t>
      </w:r>
      <w:r w:rsidR="00555514">
        <w:rPr>
          <w:rFonts w:hint="eastAsia"/>
          <w:noProof/>
        </w:rPr>
        <w:t>、</w:t>
      </w:r>
      <w:r>
        <w:rPr>
          <w:rFonts w:hint="eastAsia"/>
          <w:noProof/>
        </w:rPr>
        <w:t>多動性</w:t>
      </w:r>
      <w:r w:rsidR="00AB4272">
        <w:rPr>
          <w:rFonts w:hint="eastAsia"/>
          <w:noProof/>
        </w:rPr>
        <w:t>障害</w:t>
      </w:r>
    </w:p>
    <w:p w:rsidR="004F4F65" w:rsidRDefault="004F4F65" w:rsidP="004F4F65">
      <w:pPr>
        <w:rPr>
          <w:noProof/>
        </w:rPr>
      </w:pPr>
      <w:r>
        <w:rPr>
          <w:rFonts w:hint="eastAsia"/>
          <w:noProof/>
        </w:rPr>
        <w:t>気の散りにくい座席の位置の工夫、分かりやすいルール提示などの配慮をしましょう。</w:t>
      </w:r>
    </w:p>
    <w:p w:rsidR="004F4F65" w:rsidRDefault="004F4F65" w:rsidP="004F4F65">
      <w:pPr>
        <w:rPr>
          <w:noProof/>
        </w:rPr>
      </w:pPr>
      <w:r>
        <w:rPr>
          <w:rFonts w:hint="eastAsia"/>
          <w:noProof/>
        </w:rPr>
        <w:t>ストレスケア（傷つき体験への寄り添い、適応行動が出来た事への小まめな評価）をしましょう。</w:t>
      </w: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5D592A" w:rsidP="004F4F65">
      <w:pPr>
        <w:rPr>
          <w:noProof/>
        </w:rPr>
      </w:pPr>
      <w:r>
        <w:rPr>
          <w:rFonts w:hint="eastAsia"/>
          <w:noProof/>
        </w:rPr>
        <w:lastRenderedPageBreak/>
        <w:drawing>
          <wp:anchor distT="0" distB="0" distL="114300" distR="114300" simplePos="0" relativeHeight="251664384"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6" name="JAVISCODE0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F4F65">
        <w:rPr>
          <w:rFonts w:hint="eastAsia"/>
          <w:noProof/>
        </w:rPr>
        <w:t>〈精神</w:t>
      </w:r>
      <w:r w:rsidR="00AB4272">
        <w:rPr>
          <w:rFonts w:hint="eastAsia"/>
          <w:noProof/>
        </w:rPr>
        <w:t>障害</w:t>
      </w:r>
      <w:r w:rsidR="004F4F65">
        <w:rPr>
          <w:rFonts w:hint="eastAsia"/>
          <w:noProof/>
        </w:rPr>
        <w:t>のある人〉</w:t>
      </w:r>
    </w:p>
    <w:p w:rsidR="004F4F65" w:rsidRDefault="004F4F65" w:rsidP="004F4F65">
      <w:pPr>
        <w:rPr>
          <w:noProof/>
        </w:rPr>
      </w:pPr>
    </w:p>
    <w:p w:rsidR="004F4F65" w:rsidRDefault="004F4F65" w:rsidP="004F4F65">
      <w:pPr>
        <w:rPr>
          <w:noProof/>
        </w:rPr>
      </w:pPr>
      <w:r>
        <w:rPr>
          <w:rFonts w:hint="eastAsia"/>
          <w:noProof/>
        </w:rPr>
        <w:t>統合失調症</w:t>
      </w:r>
    </w:p>
    <w:p w:rsidR="004F4F65" w:rsidRDefault="004F4F65" w:rsidP="004F4F65">
      <w:pPr>
        <w:rPr>
          <w:noProof/>
        </w:rPr>
      </w:pPr>
      <w:r>
        <w:rPr>
          <w:rFonts w:hint="eastAsia"/>
          <w:noProof/>
        </w:rPr>
        <w:t>薬物療法が主な治療となるため、内服を続けるための配慮をしましょう。</w:t>
      </w:r>
    </w:p>
    <w:p w:rsidR="004F4F65" w:rsidRDefault="004F4F65" w:rsidP="004F4F65">
      <w:pPr>
        <w:rPr>
          <w:noProof/>
        </w:rPr>
      </w:pPr>
      <w:r>
        <w:rPr>
          <w:rFonts w:hint="eastAsia"/>
          <w:noProof/>
        </w:rPr>
        <w:t>社会との接点を保つことも治療となるため、本人が病気と付き合いながら、他人と交流したり、仕事に就くことを見守りましょう。</w:t>
      </w:r>
    </w:p>
    <w:p w:rsidR="004F4F65" w:rsidRDefault="004F4F65" w:rsidP="004F4F65">
      <w:pPr>
        <w:rPr>
          <w:noProof/>
        </w:rPr>
      </w:pPr>
      <w:r>
        <w:rPr>
          <w:rFonts w:hint="eastAsia"/>
          <w:noProof/>
        </w:rPr>
        <w:t>ストレスや環境の変化の影響を受けやすいことを理解して対応しましょう。</w:t>
      </w:r>
    </w:p>
    <w:p w:rsidR="004F4F65" w:rsidRDefault="004F4F65" w:rsidP="004F4F65">
      <w:pPr>
        <w:rPr>
          <w:noProof/>
        </w:rPr>
      </w:pPr>
      <w:r>
        <w:rPr>
          <w:rFonts w:hint="eastAsia"/>
          <w:noProof/>
        </w:rPr>
        <w:t>症状が悪いときは無理をさせず、しっかりと休養をとったり、速やかに主治医を受診することなどを促しましょう。</w:t>
      </w:r>
    </w:p>
    <w:p w:rsidR="004F4F65" w:rsidRDefault="004F4F65" w:rsidP="004F4F65">
      <w:pPr>
        <w:rPr>
          <w:noProof/>
        </w:rPr>
      </w:pPr>
    </w:p>
    <w:p w:rsidR="004F4F65" w:rsidRDefault="004F4F65" w:rsidP="004F4F65">
      <w:pPr>
        <w:rPr>
          <w:noProof/>
        </w:rPr>
      </w:pPr>
      <w:r>
        <w:rPr>
          <w:rFonts w:hint="eastAsia"/>
          <w:noProof/>
        </w:rPr>
        <w:t>気分</w:t>
      </w:r>
      <w:r w:rsidR="00AB4272">
        <w:rPr>
          <w:rFonts w:hint="eastAsia"/>
          <w:noProof/>
        </w:rPr>
        <w:t>障害</w:t>
      </w:r>
    </w:p>
    <w:p w:rsidR="004F4F65" w:rsidRDefault="004F4F65" w:rsidP="004F4F65">
      <w:pPr>
        <w:rPr>
          <w:noProof/>
        </w:rPr>
      </w:pPr>
      <w:r>
        <w:rPr>
          <w:rFonts w:hint="eastAsia"/>
          <w:noProof/>
        </w:rPr>
        <w:t>薬物療法が主な治療となるため、内服を続けるための配慮をしましょう。</w:t>
      </w:r>
    </w:p>
    <w:p w:rsidR="004F4F65" w:rsidRDefault="004F4F65" w:rsidP="004F4F65">
      <w:pPr>
        <w:rPr>
          <w:noProof/>
        </w:rPr>
      </w:pPr>
      <w:r>
        <w:rPr>
          <w:rFonts w:hint="eastAsia"/>
          <w:noProof/>
        </w:rPr>
        <w:t>うつ状態の時は無理をさせず、しっかりと休養をとれるようにしましょう。</w:t>
      </w:r>
    </w:p>
    <w:p w:rsidR="004F4F65" w:rsidRDefault="004F4F65" w:rsidP="004F4F65">
      <w:pPr>
        <w:rPr>
          <w:noProof/>
        </w:rPr>
      </w:pPr>
      <w:r>
        <w:rPr>
          <w:rFonts w:hint="eastAsia"/>
          <w:noProof/>
        </w:rPr>
        <w:t>躁状態の時は、金銭の管理や安全の管理などに気を付け、対応が難しいときには専門家に相談しましょう。</w:t>
      </w:r>
    </w:p>
    <w:p w:rsidR="004F4F65" w:rsidRDefault="004F4F65" w:rsidP="004F4F65">
      <w:pPr>
        <w:rPr>
          <w:noProof/>
        </w:rPr>
      </w:pPr>
    </w:p>
    <w:p w:rsidR="004F4F65" w:rsidRDefault="004F4F65" w:rsidP="004F4F65">
      <w:pPr>
        <w:rPr>
          <w:noProof/>
        </w:rPr>
      </w:pPr>
      <w:r>
        <w:rPr>
          <w:rFonts w:hint="eastAsia"/>
          <w:noProof/>
        </w:rPr>
        <w:t>アルコール依存症</w:t>
      </w:r>
    </w:p>
    <w:p w:rsidR="004F4F65" w:rsidRDefault="004F4F65" w:rsidP="004F4F65">
      <w:pPr>
        <w:rPr>
          <w:noProof/>
        </w:rPr>
      </w:pPr>
      <w:r>
        <w:rPr>
          <w:rFonts w:hint="eastAsia"/>
          <w:noProof/>
        </w:rPr>
        <w:t>アルコールに関する会話を目の前でするなど、周囲の対応が結果的に本人の飲酒につながってしまう可能性があります。家族も同伴の上で、アルコール依存症の専門家に相談してください。</w:t>
      </w:r>
    </w:p>
    <w:p w:rsidR="004F4F65" w:rsidRDefault="004F4F65" w:rsidP="004F4F65">
      <w:pPr>
        <w:rPr>
          <w:noProof/>
        </w:rPr>
      </w:pPr>
    </w:p>
    <w:p w:rsidR="004F4F65" w:rsidRDefault="004F4F65" w:rsidP="004F4F65">
      <w:pPr>
        <w:rPr>
          <w:noProof/>
        </w:rPr>
      </w:pPr>
      <w:r>
        <w:rPr>
          <w:rFonts w:hint="eastAsia"/>
          <w:noProof/>
        </w:rPr>
        <w:t>〈内部</w:t>
      </w:r>
      <w:r w:rsidR="00AB4272">
        <w:rPr>
          <w:rFonts w:hint="eastAsia"/>
          <w:noProof/>
        </w:rPr>
        <w:t>障害</w:t>
      </w:r>
      <w:r>
        <w:rPr>
          <w:rFonts w:hint="eastAsia"/>
          <w:noProof/>
        </w:rPr>
        <w:t>のある人〉</w:t>
      </w:r>
    </w:p>
    <w:p w:rsidR="004F4F65" w:rsidRDefault="004F4F65" w:rsidP="004F4F65">
      <w:pPr>
        <w:rPr>
          <w:noProof/>
        </w:rPr>
      </w:pPr>
      <w:r>
        <w:rPr>
          <w:rFonts w:hint="eastAsia"/>
          <w:noProof/>
        </w:rPr>
        <w:t>ペースメーカーは外部からの電気や磁力の影響を受けることがあるので、注意すべき機器や場所などの知識を持ちましょう。</w:t>
      </w:r>
    </w:p>
    <w:p w:rsidR="004F4F65" w:rsidRDefault="004F4F65" w:rsidP="004F4F65">
      <w:pPr>
        <w:rPr>
          <w:noProof/>
        </w:rPr>
      </w:pPr>
      <w:r>
        <w:rPr>
          <w:rFonts w:hint="eastAsia"/>
          <w:noProof/>
        </w:rPr>
        <w:t>人工透析が必要な人については、通院への配慮をしましょう。</w:t>
      </w:r>
    </w:p>
    <w:p w:rsidR="004F4F65" w:rsidRDefault="004F4F65" w:rsidP="004F4F65">
      <w:pPr>
        <w:rPr>
          <w:noProof/>
        </w:rPr>
      </w:pPr>
      <w:r>
        <w:rPr>
          <w:rFonts w:hint="eastAsia"/>
          <w:noProof/>
        </w:rPr>
        <w:t>呼吸器機能</w:t>
      </w:r>
      <w:r w:rsidR="00AB4272">
        <w:rPr>
          <w:rFonts w:hint="eastAsia"/>
          <w:noProof/>
        </w:rPr>
        <w:t>障害</w:t>
      </w:r>
      <w:r>
        <w:rPr>
          <w:rFonts w:hint="eastAsia"/>
          <w:noProof/>
        </w:rPr>
        <w:t>のある人は、慢性的な呼吸困難、息切れ、咳等の症状があることを理解し、息苦しくならないよう、楽な姿勢でゆっくり話をしてもらうよう</w:t>
      </w:r>
      <w:r w:rsidR="002A65A3">
        <w:rPr>
          <w:rFonts w:hint="eastAsia"/>
          <w:noProof/>
        </w:rPr>
        <w:t>、</w:t>
      </w:r>
      <w:r>
        <w:rPr>
          <w:rFonts w:hint="eastAsia"/>
          <w:noProof/>
        </w:rPr>
        <w:t>配慮しましょう。</w:t>
      </w:r>
    </w:p>
    <w:p w:rsidR="004F4F65" w:rsidRDefault="004F4F65" w:rsidP="004F4F65">
      <w:pPr>
        <w:rPr>
          <w:noProof/>
        </w:rPr>
      </w:pPr>
    </w:p>
    <w:p w:rsidR="004F4F65" w:rsidRDefault="004F4F65" w:rsidP="004F4F65">
      <w:pPr>
        <w:rPr>
          <w:noProof/>
        </w:rPr>
      </w:pPr>
      <w:r>
        <w:rPr>
          <w:rFonts w:hint="eastAsia"/>
          <w:noProof/>
        </w:rPr>
        <w:t>〈難病に起因する</w:t>
      </w:r>
      <w:r w:rsidR="00AB4272">
        <w:rPr>
          <w:rFonts w:hint="eastAsia"/>
          <w:noProof/>
        </w:rPr>
        <w:t>障害</w:t>
      </w:r>
      <w:r>
        <w:rPr>
          <w:rFonts w:hint="eastAsia"/>
          <w:noProof/>
        </w:rPr>
        <w:t>のある人〉</w:t>
      </w:r>
    </w:p>
    <w:p w:rsidR="004F4F65" w:rsidRDefault="004F4F65" w:rsidP="004F4F65">
      <w:pPr>
        <w:rPr>
          <w:noProof/>
        </w:rPr>
      </w:pPr>
      <w:r>
        <w:rPr>
          <w:rFonts w:hint="eastAsia"/>
          <w:noProof/>
        </w:rPr>
        <w:t>進行する場合、病態</w:t>
      </w:r>
      <w:r w:rsidR="002A65A3">
        <w:rPr>
          <w:rFonts w:hint="eastAsia"/>
          <w:noProof/>
        </w:rPr>
        <w:t>、</w:t>
      </w:r>
      <w:r w:rsidR="00AB4272">
        <w:rPr>
          <w:rFonts w:hint="eastAsia"/>
          <w:noProof/>
        </w:rPr>
        <w:t>障害</w:t>
      </w:r>
      <w:r>
        <w:rPr>
          <w:rFonts w:hint="eastAsia"/>
          <w:noProof/>
        </w:rPr>
        <w:t>の変化に応じた対応をしましょう。</w:t>
      </w:r>
    </w:p>
    <w:p w:rsidR="004F4F65" w:rsidRDefault="004F4F65" w:rsidP="004F4F65">
      <w:pPr>
        <w:rPr>
          <w:noProof/>
        </w:rPr>
      </w:pPr>
      <w:r>
        <w:rPr>
          <w:rFonts w:hint="eastAsia"/>
          <w:noProof/>
        </w:rPr>
        <w:t>排泄の問題、疲れやすさ、状態の変動などに留意し、必要に応じ</w:t>
      </w:r>
      <w:r w:rsidR="002A65A3">
        <w:rPr>
          <w:rFonts w:hint="eastAsia"/>
          <w:noProof/>
        </w:rPr>
        <w:t>、</w:t>
      </w:r>
      <w:r>
        <w:rPr>
          <w:rFonts w:hint="eastAsia"/>
          <w:noProof/>
        </w:rPr>
        <w:t>服薬や医療機関への連絡の支援をしましょう。</w:t>
      </w: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4F4F65" w:rsidP="004F4F65">
      <w:pPr>
        <w:rPr>
          <w:noProof/>
        </w:rPr>
      </w:pPr>
    </w:p>
    <w:p w:rsidR="004F4F65" w:rsidRDefault="005D592A" w:rsidP="004F4F65">
      <w:pPr>
        <w:rPr>
          <w:noProof/>
        </w:rPr>
      </w:pPr>
      <w:r>
        <w:rPr>
          <w:rFonts w:hint="eastAsia"/>
          <w:noProof/>
        </w:rPr>
        <w:lastRenderedPageBreak/>
        <w:drawing>
          <wp:anchor distT="0" distB="0" distL="114300" distR="114300" simplePos="0" relativeHeight="251665408"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7" name="JAVISCODE00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F4F65">
        <w:rPr>
          <w:rFonts w:hint="eastAsia"/>
          <w:noProof/>
        </w:rPr>
        <w:t>緊急時の対応</w:t>
      </w:r>
    </w:p>
    <w:p w:rsidR="004F4F65" w:rsidRDefault="004F4F65" w:rsidP="004F4F65">
      <w:pPr>
        <w:rPr>
          <w:noProof/>
        </w:rPr>
      </w:pPr>
    </w:p>
    <w:p w:rsidR="004F4F65" w:rsidRDefault="004F4F65" w:rsidP="004F4F65">
      <w:pPr>
        <w:rPr>
          <w:noProof/>
        </w:rPr>
      </w:pPr>
      <w:r>
        <w:rPr>
          <w:rFonts w:hint="eastAsia"/>
          <w:noProof/>
        </w:rPr>
        <w:t>日頃からの準備</w:t>
      </w:r>
    </w:p>
    <w:p w:rsidR="00C031D5" w:rsidRDefault="004F4F65" w:rsidP="004F4F65">
      <w:pPr>
        <w:rPr>
          <w:noProof/>
        </w:rPr>
      </w:pPr>
      <w:r>
        <w:rPr>
          <w:rFonts w:hint="eastAsia"/>
          <w:noProof/>
        </w:rPr>
        <w:t>緊急時の誘導の準備（車いす利用者の搬送方法、視覚</w:t>
      </w:r>
      <w:r w:rsidR="00AB4272">
        <w:rPr>
          <w:rFonts w:hint="eastAsia"/>
          <w:noProof/>
        </w:rPr>
        <w:t>障害</w:t>
      </w:r>
      <w:r>
        <w:rPr>
          <w:rFonts w:hint="eastAsia"/>
          <w:noProof/>
        </w:rPr>
        <w:t>や</w:t>
      </w:r>
    </w:p>
    <w:p w:rsidR="004F4F65" w:rsidRDefault="004F4F65" w:rsidP="004F4F65">
      <w:pPr>
        <w:rPr>
          <w:noProof/>
        </w:rPr>
      </w:pPr>
      <w:r>
        <w:rPr>
          <w:rFonts w:hint="eastAsia"/>
          <w:noProof/>
        </w:rPr>
        <w:t>聴覚</w:t>
      </w:r>
      <w:r w:rsidR="00AB4272">
        <w:rPr>
          <w:rFonts w:hint="eastAsia"/>
          <w:noProof/>
        </w:rPr>
        <w:t>障害</w:t>
      </w:r>
      <w:r>
        <w:rPr>
          <w:rFonts w:hint="eastAsia"/>
          <w:noProof/>
        </w:rPr>
        <w:t>のある人の誘導方法、聴覚</w:t>
      </w:r>
      <w:r w:rsidR="00AB4272">
        <w:rPr>
          <w:rFonts w:hint="eastAsia"/>
          <w:noProof/>
        </w:rPr>
        <w:t>障害</w:t>
      </w:r>
      <w:r>
        <w:rPr>
          <w:rFonts w:hint="eastAsia"/>
          <w:noProof/>
        </w:rPr>
        <w:t>のある人への音声以外の伝達方法、人員体制など）をしておき、避難訓練は、</w:t>
      </w:r>
      <w:r w:rsidR="00AB4272">
        <w:rPr>
          <w:rFonts w:hint="eastAsia"/>
          <w:noProof/>
        </w:rPr>
        <w:t>障害</w:t>
      </w:r>
      <w:r>
        <w:rPr>
          <w:rFonts w:hint="eastAsia"/>
          <w:noProof/>
        </w:rPr>
        <w:t>のある人の利用を想定して行いましょう。</w:t>
      </w:r>
    </w:p>
    <w:p w:rsidR="004F4F65" w:rsidRDefault="004F4F65" w:rsidP="004F4F65">
      <w:pPr>
        <w:rPr>
          <w:noProof/>
        </w:rPr>
      </w:pPr>
      <w:r>
        <w:rPr>
          <w:rFonts w:hint="eastAsia"/>
          <w:noProof/>
        </w:rPr>
        <w:t>避難経路へのスロープ設置や点滅型誘導音装置付誘導灯の設置がのぞまれます。</w:t>
      </w:r>
    </w:p>
    <w:p w:rsidR="004F4F65" w:rsidRDefault="004F4F65" w:rsidP="004F4F65">
      <w:pPr>
        <w:rPr>
          <w:noProof/>
        </w:rPr>
      </w:pPr>
    </w:p>
    <w:p w:rsidR="004F4F65" w:rsidRDefault="004F4F65" w:rsidP="004F4F65">
      <w:pPr>
        <w:rPr>
          <w:noProof/>
        </w:rPr>
      </w:pPr>
      <w:r>
        <w:rPr>
          <w:rFonts w:hint="eastAsia"/>
          <w:noProof/>
        </w:rPr>
        <w:t>参考文献</w:t>
      </w:r>
    </w:p>
    <w:p w:rsidR="004F4F65" w:rsidRDefault="004F4F65" w:rsidP="004F4F65">
      <w:pPr>
        <w:rPr>
          <w:noProof/>
        </w:rPr>
      </w:pPr>
      <w:r>
        <w:rPr>
          <w:rFonts w:hint="eastAsia"/>
          <w:noProof/>
        </w:rPr>
        <w:t>障害者差別解消法</w:t>
      </w:r>
      <w:r>
        <w:rPr>
          <w:rFonts w:hint="eastAsia"/>
          <w:noProof/>
        </w:rPr>
        <w:t xml:space="preserve"> </w:t>
      </w:r>
      <w:r>
        <w:rPr>
          <w:rFonts w:hint="eastAsia"/>
          <w:noProof/>
        </w:rPr>
        <w:t>福祉事業者向けガイドライン</w:t>
      </w:r>
      <w:r w:rsidR="009739D3">
        <w:rPr>
          <w:rFonts w:hint="eastAsia"/>
          <w:noProof/>
        </w:rPr>
        <w:t xml:space="preserve">　</w:t>
      </w:r>
      <w:r>
        <w:rPr>
          <w:rFonts w:hint="eastAsia"/>
          <w:noProof/>
        </w:rPr>
        <w:t>福祉分野における事業者が講ずべき障害を理由とする差別を解消するための措置に関する対応指針</w:t>
      </w:r>
      <w:r w:rsidR="009739D3">
        <w:rPr>
          <w:rFonts w:hint="eastAsia"/>
          <w:noProof/>
        </w:rPr>
        <w:t xml:space="preserve">　</w:t>
      </w:r>
      <w:r>
        <w:rPr>
          <w:rFonts w:hint="eastAsia"/>
          <w:noProof/>
        </w:rPr>
        <w:t>（平成</w:t>
      </w:r>
      <w:r>
        <w:rPr>
          <w:rFonts w:hint="eastAsia"/>
          <w:noProof/>
        </w:rPr>
        <w:t>27</w:t>
      </w:r>
      <w:r>
        <w:rPr>
          <w:rFonts w:hint="eastAsia"/>
          <w:noProof/>
        </w:rPr>
        <w:t>年</w:t>
      </w:r>
      <w:r>
        <w:rPr>
          <w:rFonts w:hint="eastAsia"/>
          <w:noProof/>
        </w:rPr>
        <w:t>11</w:t>
      </w:r>
      <w:r>
        <w:rPr>
          <w:rFonts w:hint="eastAsia"/>
          <w:noProof/>
        </w:rPr>
        <w:t>月厚生労働大臣決定）</w:t>
      </w:r>
    </w:p>
    <w:p w:rsidR="004F4F65" w:rsidRDefault="004F4F65" w:rsidP="004F4F65">
      <w:pPr>
        <w:rPr>
          <w:noProof/>
        </w:rPr>
      </w:pPr>
    </w:p>
    <w:p w:rsidR="004F4F65" w:rsidRDefault="004F4F65" w:rsidP="004F4F65">
      <w:pPr>
        <w:rPr>
          <w:noProof/>
        </w:rPr>
      </w:pPr>
      <w:r>
        <w:rPr>
          <w:rFonts w:hint="eastAsia"/>
          <w:noProof/>
        </w:rPr>
        <w:t>ガイドブックの入手先</w:t>
      </w:r>
    </w:p>
    <w:p w:rsidR="004F4F65" w:rsidRDefault="004F4F65" w:rsidP="004F4F65">
      <w:pPr>
        <w:rPr>
          <w:noProof/>
        </w:rPr>
      </w:pPr>
      <w:r>
        <w:rPr>
          <w:rFonts w:hint="eastAsia"/>
          <w:noProof/>
        </w:rPr>
        <w:t>このガイドブックは、県ホームページでも公開しています。事業所内での研修等で使用される際は、ご自由にお使いください。</w:t>
      </w:r>
    </w:p>
    <w:p w:rsidR="004F4F65" w:rsidRDefault="004F4F65" w:rsidP="004F4F65">
      <w:pPr>
        <w:rPr>
          <w:noProof/>
        </w:rPr>
      </w:pPr>
      <w:r>
        <w:rPr>
          <w:rFonts w:hint="eastAsia"/>
          <w:noProof/>
        </w:rPr>
        <w:t>福岡県　合理的配慮ガイドブックで検索</w:t>
      </w:r>
    </w:p>
    <w:p w:rsidR="004F4F65" w:rsidRDefault="004F4F65" w:rsidP="004F4F65">
      <w:pPr>
        <w:rPr>
          <w:noProof/>
        </w:rPr>
      </w:pPr>
    </w:p>
    <w:p w:rsidR="004F4F65" w:rsidRDefault="00AB4272" w:rsidP="004F4F65">
      <w:pPr>
        <w:rPr>
          <w:noProof/>
        </w:rPr>
      </w:pPr>
      <w:r>
        <w:rPr>
          <w:rFonts w:hint="eastAsia"/>
          <w:noProof/>
        </w:rPr>
        <w:t>障害</w:t>
      </w:r>
      <w:r w:rsidR="004F4F65">
        <w:rPr>
          <w:rFonts w:hint="eastAsia"/>
          <w:noProof/>
        </w:rPr>
        <w:t>者差別解消専門相談（福岡県庁</w:t>
      </w:r>
      <w:r w:rsidR="004F4F65">
        <w:rPr>
          <w:rFonts w:hint="eastAsia"/>
          <w:noProof/>
        </w:rPr>
        <w:t>2</w:t>
      </w:r>
      <w:r w:rsidR="004F4F65">
        <w:rPr>
          <w:rFonts w:hint="eastAsia"/>
          <w:noProof/>
        </w:rPr>
        <w:t>階</w:t>
      </w:r>
      <w:r w:rsidR="008F6823">
        <w:rPr>
          <w:rFonts w:hint="eastAsia"/>
          <w:noProof/>
        </w:rPr>
        <w:t>、</w:t>
      </w:r>
      <w:r>
        <w:rPr>
          <w:rFonts w:hint="eastAsia"/>
          <w:noProof/>
        </w:rPr>
        <w:t>障害</w:t>
      </w:r>
      <w:r w:rsidR="004F4F65">
        <w:rPr>
          <w:rFonts w:hint="eastAsia"/>
          <w:noProof/>
        </w:rPr>
        <w:t>福祉課内）</w:t>
      </w:r>
    </w:p>
    <w:p w:rsidR="004F4F65" w:rsidRDefault="004F4F65" w:rsidP="004F4F65">
      <w:pPr>
        <w:rPr>
          <w:noProof/>
        </w:rPr>
      </w:pPr>
      <w:r>
        <w:rPr>
          <w:rFonts w:hint="eastAsia"/>
          <w:noProof/>
        </w:rPr>
        <w:t>県では、</w:t>
      </w:r>
      <w:r w:rsidR="00AB4272">
        <w:rPr>
          <w:rFonts w:hint="eastAsia"/>
          <w:noProof/>
        </w:rPr>
        <w:t>障害</w:t>
      </w:r>
      <w:r>
        <w:rPr>
          <w:rFonts w:hint="eastAsia"/>
          <w:noProof/>
        </w:rPr>
        <w:t>を理由とする差別や合理的配慮の提供に関する相談を受け付けます。</w:t>
      </w:r>
    </w:p>
    <w:p w:rsidR="004F4F65" w:rsidRDefault="004F4F65" w:rsidP="004F4F65">
      <w:pPr>
        <w:rPr>
          <w:noProof/>
        </w:rPr>
      </w:pPr>
      <w:r>
        <w:rPr>
          <w:rFonts w:hint="eastAsia"/>
          <w:noProof/>
        </w:rPr>
        <w:t>お気軽にご相談</w:t>
      </w:r>
      <w:r w:rsidR="00F15DB9">
        <w:rPr>
          <w:rFonts w:hint="eastAsia"/>
          <w:noProof/>
        </w:rPr>
        <w:t>ください</w:t>
      </w:r>
      <w:r>
        <w:rPr>
          <w:rFonts w:hint="eastAsia"/>
          <w:noProof/>
        </w:rPr>
        <w:t>。</w:t>
      </w:r>
    </w:p>
    <w:p w:rsidR="00F15DB9" w:rsidRDefault="004F4F65" w:rsidP="004F4F65">
      <w:pPr>
        <w:rPr>
          <w:noProof/>
        </w:rPr>
      </w:pPr>
      <w:r>
        <w:rPr>
          <w:rFonts w:hint="eastAsia"/>
          <w:noProof/>
        </w:rPr>
        <w:t>電話：</w:t>
      </w:r>
      <w:r>
        <w:rPr>
          <w:rFonts w:hint="eastAsia"/>
          <w:noProof/>
        </w:rPr>
        <w:t>092-643-3143</w:t>
      </w:r>
      <w:r>
        <w:rPr>
          <w:rFonts w:hint="eastAsia"/>
          <w:noProof/>
        </w:rPr>
        <w:t>（月</w:t>
      </w:r>
      <w:r w:rsidR="00EF244E">
        <w:rPr>
          <w:rFonts w:hint="eastAsia"/>
          <w:noProof/>
        </w:rPr>
        <w:t>曜日</w:t>
      </w:r>
      <w:r>
        <w:rPr>
          <w:rFonts w:hint="eastAsia"/>
          <w:noProof/>
        </w:rPr>
        <w:t>～金</w:t>
      </w:r>
      <w:r w:rsidR="00EF244E">
        <w:rPr>
          <w:rFonts w:hint="eastAsia"/>
          <w:noProof/>
        </w:rPr>
        <w:t>曜日</w:t>
      </w:r>
      <w:r>
        <w:rPr>
          <w:rFonts w:hint="eastAsia"/>
          <w:noProof/>
        </w:rPr>
        <w:t>：</w:t>
      </w:r>
      <w:r>
        <w:rPr>
          <w:rFonts w:hint="eastAsia"/>
          <w:noProof/>
        </w:rPr>
        <w:t>9</w:t>
      </w:r>
      <w:r>
        <w:rPr>
          <w:rFonts w:hint="eastAsia"/>
          <w:noProof/>
        </w:rPr>
        <w:t>時～</w:t>
      </w:r>
      <w:r>
        <w:rPr>
          <w:rFonts w:hint="eastAsia"/>
          <w:noProof/>
        </w:rPr>
        <w:t>17</w:t>
      </w:r>
      <w:r>
        <w:rPr>
          <w:rFonts w:hint="eastAsia"/>
          <w:noProof/>
        </w:rPr>
        <w:t>時</w:t>
      </w:r>
    </w:p>
    <w:p w:rsidR="004F4F65" w:rsidRDefault="004F4F65" w:rsidP="004F4F65">
      <w:pPr>
        <w:rPr>
          <w:noProof/>
        </w:rPr>
      </w:pPr>
      <w:r>
        <w:rPr>
          <w:rFonts w:hint="eastAsia"/>
          <w:noProof/>
        </w:rPr>
        <w:t>県の閉庁日を除く）</w:t>
      </w:r>
    </w:p>
    <w:p w:rsidR="004F4F65" w:rsidRDefault="004F4F65" w:rsidP="004F4F65">
      <w:pPr>
        <w:rPr>
          <w:noProof/>
        </w:rPr>
      </w:pPr>
      <w:r>
        <w:rPr>
          <w:rFonts w:hint="eastAsia"/>
          <w:noProof/>
        </w:rPr>
        <w:t>ファクス：</w:t>
      </w:r>
      <w:r>
        <w:rPr>
          <w:rFonts w:hint="eastAsia"/>
          <w:noProof/>
        </w:rPr>
        <w:t>092-643-3304</w:t>
      </w:r>
    </w:p>
    <w:p w:rsidR="004F4F65" w:rsidRDefault="004F4F65" w:rsidP="004F4F65">
      <w:pPr>
        <w:rPr>
          <w:noProof/>
        </w:rPr>
      </w:pPr>
    </w:p>
    <w:p w:rsidR="004F4F65" w:rsidRDefault="004F4F65" w:rsidP="004F4F65">
      <w:pPr>
        <w:rPr>
          <w:noProof/>
        </w:rPr>
      </w:pPr>
      <w:r>
        <w:rPr>
          <w:rFonts w:hint="eastAsia"/>
          <w:noProof/>
        </w:rPr>
        <w:t>発行：福岡県福祉労働部</w:t>
      </w:r>
      <w:r w:rsidR="00AB4272">
        <w:rPr>
          <w:rFonts w:hint="eastAsia"/>
          <w:noProof/>
        </w:rPr>
        <w:t>障害</w:t>
      </w:r>
      <w:r>
        <w:rPr>
          <w:rFonts w:hint="eastAsia"/>
          <w:noProof/>
        </w:rPr>
        <w:t>福祉課</w:t>
      </w:r>
    </w:p>
    <w:p w:rsidR="004F4F65" w:rsidRDefault="004F4F65" w:rsidP="004F4F65">
      <w:pPr>
        <w:rPr>
          <w:noProof/>
        </w:rPr>
      </w:pPr>
      <w:r>
        <w:rPr>
          <w:rFonts w:hint="eastAsia"/>
          <w:noProof/>
        </w:rPr>
        <w:t>令和元年</w:t>
      </w:r>
      <w:r>
        <w:rPr>
          <w:rFonts w:hint="eastAsia"/>
          <w:noProof/>
        </w:rPr>
        <w:t xml:space="preserve"> 5</w:t>
      </w:r>
      <w:r>
        <w:rPr>
          <w:rFonts w:hint="eastAsia"/>
          <w:noProof/>
        </w:rPr>
        <w:t>月</w:t>
      </w:r>
    </w:p>
    <w:p w:rsidR="00F92136" w:rsidRPr="004F4F65" w:rsidRDefault="00F92136" w:rsidP="004F4F65">
      <w:bookmarkStart w:id="0" w:name="_GoBack"/>
      <w:bookmarkEnd w:id="0"/>
    </w:p>
    <w:sectPr w:rsidR="00F92136" w:rsidRPr="004F4F65" w:rsidSect="009561B8">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CF6" w:rsidRDefault="00CE3CF6" w:rsidP="009561B8">
      <w:r>
        <w:separator/>
      </w:r>
    </w:p>
  </w:endnote>
  <w:endnote w:type="continuationSeparator" w:id="0">
    <w:p w:rsidR="00CE3CF6" w:rsidRDefault="00CE3CF6" w:rsidP="0095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CF6" w:rsidRDefault="00CE3CF6" w:rsidP="009561B8">
      <w:r>
        <w:separator/>
      </w:r>
    </w:p>
  </w:footnote>
  <w:footnote w:type="continuationSeparator" w:id="0">
    <w:p w:rsidR="00CE3CF6" w:rsidRDefault="00CE3CF6" w:rsidP="00956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75"/>
    <w:rsid w:val="0000463E"/>
    <w:rsid w:val="0002752B"/>
    <w:rsid w:val="00034A29"/>
    <w:rsid w:val="00061D3E"/>
    <w:rsid w:val="000C16E2"/>
    <w:rsid w:val="000F5666"/>
    <w:rsid w:val="001222DB"/>
    <w:rsid w:val="00156D48"/>
    <w:rsid w:val="00165FAB"/>
    <w:rsid w:val="00195A71"/>
    <w:rsid w:val="001E394F"/>
    <w:rsid w:val="001F20C5"/>
    <w:rsid w:val="00275402"/>
    <w:rsid w:val="002A65A3"/>
    <w:rsid w:val="002C2011"/>
    <w:rsid w:val="0030562E"/>
    <w:rsid w:val="00341454"/>
    <w:rsid w:val="0037705A"/>
    <w:rsid w:val="003B312F"/>
    <w:rsid w:val="003D4408"/>
    <w:rsid w:val="003E0B6F"/>
    <w:rsid w:val="003E1A91"/>
    <w:rsid w:val="00402778"/>
    <w:rsid w:val="00416060"/>
    <w:rsid w:val="00442350"/>
    <w:rsid w:val="00491633"/>
    <w:rsid w:val="004C4015"/>
    <w:rsid w:val="004F11A4"/>
    <w:rsid w:val="004F4F65"/>
    <w:rsid w:val="004F7325"/>
    <w:rsid w:val="005121A0"/>
    <w:rsid w:val="005372C5"/>
    <w:rsid w:val="00555514"/>
    <w:rsid w:val="005819CD"/>
    <w:rsid w:val="00581FE0"/>
    <w:rsid w:val="005962D7"/>
    <w:rsid w:val="005D592A"/>
    <w:rsid w:val="005F6DB0"/>
    <w:rsid w:val="006866FD"/>
    <w:rsid w:val="006E7824"/>
    <w:rsid w:val="007160A3"/>
    <w:rsid w:val="00750B66"/>
    <w:rsid w:val="0075159A"/>
    <w:rsid w:val="00783A61"/>
    <w:rsid w:val="007D72E1"/>
    <w:rsid w:val="007E4088"/>
    <w:rsid w:val="007F2ADC"/>
    <w:rsid w:val="008304F8"/>
    <w:rsid w:val="00877C52"/>
    <w:rsid w:val="00884D9C"/>
    <w:rsid w:val="008941FA"/>
    <w:rsid w:val="00894ED5"/>
    <w:rsid w:val="008D7307"/>
    <w:rsid w:val="008F6823"/>
    <w:rsid w:val="00926245"/>
    <w:rsid w:val="00932718"/>
    <w:rsid w:val="009561B8"/>
    <w:rsid w:val="00963EDF"/>
    <w:rsid w:val="009739D3"/>
    <w:rsid w:val="00981F09"/>
    <w:rsid w:val="00A6604D"/>
    <w:rsid w:val="00A769BA"/>
    <w:rsid w:val="00A94392"/>
    <w:rsid w:val="00AB4272"/>
    <w:rsid w:val="00AC3375"/>
    <w:rsid w:val="00B06040"/>
    <w:rsid w:val="00B21DA8"/>
    <w:rsid w:val="00B72332"/>
    <w:rsid w:val="00BC0144"/>
    <w:rsid w:val="00BD30A7"/>
    <w:rsid w:val="00C031D5"/>
    <w:rsid w:val="00C1461B"/>
    <w:rsid w:val="00C32D27"/>
    <w:rsid w:val="00C44762"/>
    <w:rsid w:val="00CA0767"/>
    <w:rsid w:val="00CB0E6A"/>
    <w:rsid w:val="00CD5662"/>
    <w:rsid w:val="00CE3CF6"/>
    <w:rsid w:val="00D30457"/>
    <w:rsid w:val="00D44622"/>
    <w:rsid w:val="00DA312C"/>
    <w:rsid w:val="00EA1119"/>
    <w:rsid w:val="00EA2E57"/>
    <w:rsid w:val="00EC02A1"/>
    <w:rsid w:val="00ED6DA9"/>
    <w:rsid w:val="00EF244E"/>
    <w:rsid w:val="00EF4AF3"/>
    <w:rsid w:val="00F06ADD"/>
    <w:rsid w:val="00F15DB9"/>
    <w:rsid w:val="00F502B5"/>
    <w:rsid w:val="00F661D7"/>
    <w:rsid w:val="00F85FF5"/>
    <w:rsid w:val="00F92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E4A94F-9394-4F04-AF13-DE2A2EFD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02A1"/>
    <w:rPr>
      <w:rFonts w:asciiTheme="majorHAnsi" w:eastAsiaTheme="majorEastAsia" w:hAnsiTheme="majorHAnsi" w:cstheme="majorBidi"/>
      <w:sz w:val="18"/>
      <w:szCs w:val="18"/>
    </w:rPr>
  </w:style>
  <w:style w:type="paragraph" w:styleId="a5">
    <w:name w:val="header"/>
    <w:basedOn w:val="a"/>
    <w:link w:val="a6"/>
    <w:uiPriority w:val="99"/>
    <w:unhideWhenUsed/>
    <w:rsid w:val="009561B8"/>
    <w:pPr>
      <w:tabs>
        <w:tab w:val="center" w:pos="4252"/>
        <w:tab w:val="right" w:pos="8504"/>
      </w:tabs>
      <w:snapToGrid w:val="0"/>
    </w:pPr>
  </w:style>
  <w:style w:type="character" w:customStyle="1" w:styleId="a6">
    <w:name w:val="ヘッダー (文字)"/>
    <w:basedOn w:val="a0"/>
    <w:link w:val="a5"/>
    <w:uiPriority w:val="99"/>
    <w:rsid w:val="009561B8"/>
  </w:style>
  <w:style w:type="paragraph" w:styleId="a7">
    <w:name w:val="footer"/>
    <w:basedOn w:val="a"/>
    <w:link w:val="a8"/>
    <w:uiPriority w:val="99"/>
    <w:unhideWhenUsed/>
    <w:rsid w:val="009561B8"/>
    <w:pPr>
      <w:tabs>
        <w:tab w:val="center" w:pos="4252"/>
        <w:tab w:val="right" w:pos="8504"/>
      </w:tabs>
      <w:snapToGrid w:val="0"/>
    </w:pPr>
  </w:style>
  <w:style w:type="character" w:customStyle="1" w:styleId="a8">
    <w:name w:val="フッター (文字)"/>
    <w:basedOn w:val="a0"/>
    <w:link w:val="a7"/>
    <w:uiPriority w:val="99"/>
    <w:rsid w:val="0095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8</Pages>
  <Words>2445</Words>
  <Characters>2445</Characters>
  <Application>Microsoft Office Word</Application>
  <DocSecurity>0</DocSecurity>
  <Lines>222</Lines>
  <Paragraphs>181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solution</dc:creator>
  <cp:keywords/>
  <dc:description/>
  <cp:lastModifiedBy>solution</cp:lastModifiedBy>
  <cp:revision>67</cp:revision>
  <cp:lastPrinted>2019-05-16T04:39:00Z</cp:lastPrinted>
  <dcterms:created xsi:type="dcterms:W3CDTF">2019-05-13T05:54:00Z</dcterms:created>
  <dcterms:modified xsi:type="dcterms:W3CDTF">2019-06-17T04:54:00Z</dcterms:modified>
</cp:coreProperties>
</file>