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6F02" w14:textId="77777777" w:rsidR="00AE5A9D" w:rsidRPr="0079567B" w:rsidRDefault="00AE5A9D" w:rsidP="0025186B">
      <w:pPr>
        <w:spacing w:line="400" w:lineRule="exact"/>
        <w:ind w:firstLineChars="3800" w:firstLine="7980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（様式</w:t>
      </w:r>
      <w:r w:rsidR="00A97066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３</w:t>
      </w: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）</w:t>
      </w:r>
    </w:p>
    <w:p w14:paraId="09BF95BE" w14:textId="77777777" w:rsidR="00AE5A9D" w:rsidRPr="0079567B" w:rsidRDefault="0007442D">
      <w:pPr>
        <w:spacing w:line="400" w:lineRule="exact"/>
        <w:jc w:val="center"/>
        <w:rPr>
          <w:rFonts w:asciiTheme="minorEastAsia" w:eastAsiaTheme="minorEastAsia" w:hAnsiTheme="minorEastAsia"/>
          <w:color w:val="000000"/>
          <w:lang w:eastAsia="zh-TW"/>
        </w:rPr>
      </w:pPr>
      <w:r w:rsidRPr="0079567B">
        <w:rPr>
          <w:rFonts w:asciiTheme="minorEastAsia" w:eastAsiaTheme="minorEastAsia" w:hAnsiTheme="minorEastAsia" w:hint="eastAsia"/>
          <w:color w:val="000000"/>
        </w:rPr>
        <w:t>企　画　提　案</w:t>
      </w:r>
      <w:r w:rsidR="00AC5C0A" w:rsidRPr="0079567B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AE5A9D" w:rsidRPr="0079567B">
        <w:rPr>
          <w:rFonts w:asciiTheme="minorEastAsia" w:eastAsiaTheme="minorEastAsia" w:hAnsiTheme="minorEastAsia" w:hint="eastAsia"/>
          <w:color w:val="000000"/>
          <w:lang w:eastAsia="zh-TW"/>
        </w:rPr>
        <w:t>書</w:t>
      </w:r>
    </w:p>
    <w:p w14:paraId="15E050B9" w14:textId="77777777" w:rsidR="00B93F21" w:rsidRPr="0079567B" w:rsidRDefault="00FC3AD0">
      <w:pPr>
        <w:spacing w:line="400" w:lineRule="exac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１</w:t>
      </w:r>
      <w:r w:rsidR="00615A13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="00B93F21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基本方針</w:t>
      </w:r>
    </w:p>
    <w:p w14:paraId="5985939C" w14:textId="2639C229" w:rsidR="00161BB2" w:rsidRPr="0079567B" w:rsidRDefault="00161BB2">
      <w:pPr>
        <w:spacing w:line="400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 w:rsidRPr="0079567B">
        <w:rPr>
          <w:rFonts w:asciiTheme="minorEastAsia" w:eastAsiaTheme="minorEastAsia" w:hAnsiTheme="minorEastAsia" w:cs="ＭＳ ゴシック" w:hint="eastAsia"/>
          <w:sz w:val="21"/>
          <w:szCs w:val="21"/>
        </w:rPr>
        <w:t>（１）</w:t>
      </w:r>
      <w:r w:rsidR="00AD76E2">
        <w:rPr>
          <w:rFonts w:asciiTheme="minorEastAsia" w:eastAsiaTheme="minorEastAsia" w:hAnsiTheme="minorEastAsia" w:cs="ＭＳ ゴシック" w:hint="eastAsia"/>
          <w:sz w:val="21"/>
          <w:szCs w:val="21"/>
        </w:rPr>
        <w:t>実施</w:t>
      </w:r>
      <w:r w:rsidRPr="0079567B">
        <w:rPr>
          <w:rFonts w:asciiTheme="minorEastAsia" w:eastAsiaTheme="minorEastAsia" w:hAnsiTheme="minorEastAsia" w:cs="ＭＳ ゴシック" w:hint="eastAsia"/>
          <w:sz w:val="21"/>
          <w:szCs w:val="21"/>
        </w:rPr>
        <w:t>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AE5A9D" w:rsidRPr="0079567B" w14:paraId="0F76ACC7" w14:textId="77777777" w:rsidTr="0084757E">
        <w:trPr>
          <w:trHeight w:val="5900"/>
        </w:trPr>
        <w:tc>
          <w:tcPr>
            <w:tcW w:w="8961" w:type="dxa"/>
          </w:tcPr>
          <w:p w14:paraId="747CAFAB" w14:textId="77777777" w:rsidR="00B9179C" w:rsidRPr="0079567B" w:rsidRDefault="00B9179C" w:rsidP="00B9179C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6C37D1" w14:textId="0A8CCD53" w:rsidR="00AE5A9D" w:rsidRPr="0079567B" w:rsidRDefault="00161BB2" w:rsidP="00161BB2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＊　</w:t>
            </w:r>
            <w:r w:rsidR="00A264A2" w:rsidRPr="00A264A2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令和８年度ひとり親世帯等実態調査業務</w:t>
            </w:r>
            <w:r w:rsidR="0051768A" w:rsidRPr="0079567B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3815CC" w:rsidRPr="0079567B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</w:t>
            </w:r>
            <w:r w:rsidR="00AC5C0A" w:rsidRPr="0079567B">
              <w:rPr>
                <w:rFonts w:asciiTheme="minorEastAsia" w:eastAsiaTheme="minorEastAsia" w:hAnsiTheme="minorEastAsia" w:hint="eastAsia"/>
                <w:sz w:val="21"/>
                <w:szCs w:val="21"/>
              </w:rPr>
              <w:t>に当たっての方針</w:t>
            </w:r>
            <w:r w:rsidR="00407712" w:rsidRPr="0079567B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 w:rsidR="00AD76E2">
              <w:rPr>
                <w:rFonts w:asciiTheme="minorEastAsia" w:eastAsiaTheme="minorEastAsia" w:hAnsiTheme="minorEastAsia" w:hint="eastAsia"/>
                <w:sz w:val="21"/>
                <w:szCs w:val="21"/>
              </w:rPr>
              <w:t>について</w:t>
            </w:r>
          </w:p>
          <w:p w14:paraId="48A64124" w14:textId="77777777" w:rsidR="00180D97" w:rsidRPr="0079567B" w:rsidRDefault="00180D97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D1DD16E" w14:textId="7F81324D" w:rsidR="00763288" w:rsidRPr="0079567B" w:rsidRDefault="00B4666B" w:rsidP="00E63159">
            <w:pPr>
              <w:numPr>
                <w:ilvl w:val="0"/>
                <w:numId w:val="3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当該業務</w:t>
            </w:r>
            <w:r w:rsidR="003815CC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に対する基本</w:t>
            </w:r>
            <w:r w:rsidR="00F97582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的な</w:t>
            </w:r>
            <w:r w:rsidR="00AD76E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実施</w:t>
            </w:r>
            <w:r w:rsidR="00AC5C0A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方針</w:t>
            </w:r>
          </w:p>
          <w:p w14:paraId="6BF82A25" w14:textId="11B38E5B" w:rsidR="006B4BC9" w:rsidRPr="0079567B" w:rsidRDefault="00180D97" w:rsidP="00E63159">
            <w:pPr>
              <w:numPr>
                <w:ilvl w:val="0"/>
                <w:numId w:val="3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円滑な</w:t>
            </w:r>
            <w:r w:rsidR="00407712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</w:t>
            </w: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運営</w:t>
            </w:r>
            <w:r w:rsidR="00FA702E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のための基本的な考え方</w:t>
            </w:r>
            <w:r w:rsidR="00B56DDE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25186B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</w:p>
          <w:p w14:paraId="541D7EC3" w14:textId="77777777" w:rsidR="00B9179C" w:rsidRPr="0079567B" w:rsidRDefault="00B9179C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5A5941B" w14:textId="77777777" w:rsidR="00B9179C" w:rsidRDefault="00B9179C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A55A4F1" w14:textId="77777777" w:rsidR="0084757E" w:rsidRDefault="0084757E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74565F2" w14:textId="77777777" w:rsidR="0084757E" w:rsidRDefault="0084757E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FC1B1CA" w14:textId="77777777" w:rsidR="0084757E" w:rsidRDefault="0084757E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0D965E55" w14:textId="77777777" w:rsidR="0084757E" w:rsidRDefault="0084757E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0A067764" w14:textId="77777777" w:rsidR="0084757E" w:rsidRDefault="0084757E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D4DFC13" w14:textId="77777777" w:rsidR="0084757E" w:rsidRDefault="0084757E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0A94F48E" w14:textId="77777777" w:rsidR="0084757E" w:rsidRPr="0079567B" w:rsidRDefault="0084757E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56CF02D1" w14:textId="77777777" w:rsidR="00B9179C" w:rsidRPr="0079567B" w:rsidRDefault="00B9179C" w:rsidP="00161BB2">
      <w:pPr>
        <w:spacing w:line="400" w:lineRule="exac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5EABF26D" w14:textId="77777777" w:rsidR="00161BB2" w:rsidRPr="0079567B" w:rsidRDefault="00161BB2" w:rsidP="00161BB2">
      <w:pPr>
        <w:spacing w:line="400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 w:rsidRPr="0079567B">
        <w:rPr>
          <w:rFonts w:asciiTheme="minorEastAsia" w:eastAsiaTheme="minorEastAsia" w:hAnsiTheme="minorEastAsia" w:cs="ＭＳ ゴシック" w:hint="eastAsia"/>
          <w:sz w:val="21"/>
          <w:szCs w:val="21"/>
        </w:rPr>
        <w:t>（２）提案者の概要、事業実績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161BB2" w:rsidRPr="0079567B" w14:paraId="4F763D94" w14:textId="77777777" w:rsidTr="0084757E">
        <w:trPr>
          <w:trHeight w:val="5384"/>
        </w:trPr>
        <w:tc>
          <w:tcPr>
            <w:tcW w:w="8919" w:type="dxa"/>
          </w:tcPr>
          <w:p w14:paraId="05802C06" w14:textId="77777777" w:rsidR="00161BB2" w:rsidRPr="0079567B" w:rsidRDefault="00161BB2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21258F4A" w14:textId="71797C63" w:rsidR="00161BB2" w:rsidRPr="0079567B" w:rsidRDefault="00161BB2" w:rsidP="00161BB2">
            <w:pPr>
              <w:pStyle w:val="ae"/>
              <w:ind w:firstLineChars="100" w:firstLine="210"/>
              <w:rPr>
                <w:rFonts w:asciiTheme="minorEastAsia" w:eastAsiaTheme="minorEastAsia" w:hAnsiTheme="minorEastAsia" w:cs="ＭＳ ゴシック"/>
              </w:rPr>
            </w:pPr>
            <w:r w:rsidRPr="0079567B">
              <w:rPr>
                <w:rFonts w:asciiTheme="minorEastAsia" w:eastAsiaTheme="minorEastAsia" w:hAnsiTheme="minorEastAsia" w:cs="ＭＳ ゴシック" w:hint="eastAsia"/>
              </w:rPr>
              <w:t>＊　本事業の実施に活かせるような強みや類似事業の実績等</w:t>
            </w:r>
            <w:r w:rsidR="00AD76E2">
              <w:rPr>
                <w:rFonts w:asciiTheme="minorEastAsia" w:eastAsiaTheme="minorEastAsia" w:hAnsiTheme="minorEastAsia" w:cs="ＭＳ ゴシック" w:hint="eastAsia"/>
              </w:rPr>
              <w:t>について</w:t>
            </w:r>
          </w:p>
          <w:p w14:paraId="38F6CAB2" w14:textId="77777777" w:rsidR="00161BB2" w:rsidRPr="0084757E" w:rsidRDefault="00161BB2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2F392B2" w14:textId="77777777" w:rsidR="00161BB2" w:rsidRPr="0084757E" w:rsidRDefault="00161BB2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625B088" w14:textId="77777777" w:rsidR="0084757E" w:rsidRP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907DD5C" w14:textId="77777777" w:rsidR="0084757E" w:rsidRP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686F063" w14:textId="77777777" w:rsidR="0084757E" w:rsidRP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DCCE539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12CAD67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F70AD22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F7908A8" w14:textId="77777777" w:rsidR="0084757E" w:rsidRP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6C929BF7" w14:textId="77777777" w:rsidR="0084757E" w:rsidRPr="0079567B" w:rsidRDefault="0084757E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14:paraId="17E59568" w14:textId="77777777" w:rsidR="0084757E" w:rsidRDefault="0084757E" w:rsidP="007A0B20">
      <w:pPr>
        <w:ind w:rightChars="-200" w:right="-48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5BE8FA6D" w14:textId="52B22941" w:rsidR="00AE5A9D" w:rsidRPr="0079567B" w:rsidRDefault="00FA702E" w:rsidP="007A0B20">
      <w:pPr>
        <w:ind w:rightChars="-200" w:right="-480"/>
        <w:rPr>
          <w:rFonts w:asciiTheme="minorEastAsia" w:eastAsiaTheme="minorEastAsia" w:hAnsiTheme="minorEastAsia"/>
          <w:sz w:val="21"/>
          <w:szCs w:val="21"/>
        </w:rPr>
      </w:pP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２</w:t>
      </w:r>
      <w:r w:rsidR="00615A13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="00042AEE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実施計画</w:t>
      </w:r>
    </w:p>
    <w:p w14:paraId="13DC1C44" w14:textId="66149BAA" w:rsidR="00480B16" w:rsidRPr="0079567B" w:rsidRDefault="00161BB2" w:rsidP="00331FD2">
      <w:pPr>
        <w:spacing w:line="400" w:lineRule="exac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（１）</w:t>
      </w:r>
      <w:r w:rsidR="00AD76E2">
        <w:rPr>
          <w:rFonts w:asciiTheme="minorEastAsia" w:eastAsiaTheme="minorEastAsia" w:hAnsiTheme="minorEastAsia" w:hint="eastAsia"/>
          <w:color w:val="000000"/>
          <w:sz w:val="21"/>
          <w:szCs w:val="21"/>
        </w:rPr>
        <w:t>調査の実施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80B16" w:rsidRPr="0079567B" w14:paraId="4CE1C0F0" w14:textId="77777777">
        <w:trPr>
          <w:trHeight w:val="3301"/>
        </w:trPr>
        <w:tc>
          <w:tcPr>
            <w:tcW w:w="9000" w:type="dxa"/>
          </w:tcPr>
          <w:p w14:paraId="7E35090F" w14:textId="77777777" w:rsidR="00180D97" w:rsidRPr="0079567B" w:rsidRDefault="00180D97" w:rsidP="00B515BF">
            <w:pPr>
              <w:spacing w:line="400" w:lineRule="exact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3A972AB" w14:textId="5C7B08DC" w:rsidR="008810E9" w:rsidRPr="0079567B" w:rsidRDefault="001243D1" w:rsidP="00161BB2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＊</w:t>
            </w:r>
            <w:r w:rsidR="00161BB2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8810E9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具体的な</w:t>
            </w:r>
            <w:r w:rsidR="00AD76E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調査の</w:t>
            </w:r>
            <w:r w:rsidR="008810E9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実施方法等について</w:t>
            </w:r>
          </w:p>
          <w:p w14:paraId="26A0EB74" w14:textId="77777777" w:rsidR="003A0242" w:rsidRPr="0079567B" w:rsidRDefault="003A0242" w:rsidP="00B63E9D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0675991C" w14:textId="5F202B48" w:rsidR="00663F7D" w:rsidRPr="0079567B" w:rsidRDefault="0084757E" w:rsidP="00E63159">
            <w:pPr>
              <w:numPr>
                <w:ilvl w:val="0"/>
                <w:numId w:val="1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調査方法及び調査票の設計、調査票の配布・回収方法</w:t>
            </w:r>
          </w:p>
          <w:p w14:paraId="31A8A88D" w14:textId="21BBA053" w:rsidR="00C02BAC" w:rsidRDefault="0084757E" w:rsidP="00E63159">
            <w:pPr>
              <w:numPr>
                <w:ilvl w:val="0"/>
                <w:numId w:val="1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回答率向上のための具体的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な</w:t>
            </w: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取組</w:t>
            </w:r>
          </w:p>
          <w:p w14:paraId="6DA23566" w14:textId="7CD07BB6" w:rsidR="004A0D17" w:rsidRDefault="004A0D17" w:rsidP="00E63159">
            <w:pPr>
              <w:numPr>
                <w:ilvl w:val="0"/>
                <w:numId w:val="1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A0D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オンライン回答システム</w:t>
            </w:r>
            <w:r w:rsidR="002F23E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の概要等</w:t>
            </w:r>
          </w:p>
          <w:p w14:paraId="0A6EEB33" w14:textId="77777777" w:rsidR="002F23EC" w:rsidRDefault="0084757E" w:rsidP="00863059">
            <w:pPr>
              <w:numPr>
                <w:ilvl w:val="0"/>
                <w:numId w:val="1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調査データの品質管理（異常値のチェックや補正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）及び集計・分析</w:t>
            </w:r>
            <w:r w:rsidR="00C02BA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方法</w:t>
            </w:r>
          </w:p>
          <w:p w14:paraId="74ADF65F" w14:textId="1B5843F0" w:rsidR="00C02BAC" w:rsidRDefault="002F23EC" w:rsidP="00863059">
            <w:pPr>
              <w:numPr>
                <w:ilvl w:val="0"/>
                <w:numId w:val="1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ひとり親家庭等からの問い合わせへの対応方法</w:t>
            </w:r>
            <w:r w:rsidR="0084757E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84757E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</w:p>
          <w:p w14:paraId="1608A58C" w14:textId="77777777" w:rsidR="00863059" w:rsidRDefault="00863059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F79BB47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89C6302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78AD40F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D903976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631D6D4E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9EA1A87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924990C" w14:textId="77777777" w:rsidR="0084757E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5AD1A96" w14:textId="77777777" w:rsidR="0084757E" w:rsidRPr="0079567B" w:rsidRDefault="0084757E" w:rsidP="0084757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2D0A452A" w14:textId="77777777" w:rsidR="0084757E" w:rsidRDefault="0084757E" w:rsidP="00331FD2">
      <w:pPr>
        <w:spacing w:line="400" w:lineRule="exac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BB385DE" w14:textId="3457F2CC" w:rsidR="000601A8" w:rsidRPr="0079567B" w:rsidRDefault="00B9179C" w:rsidP="00331FD2">
      <w:pPr>
        <w:spacing w:line="400" w:lineRule="exac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（２）</w:t>
      </w:r>
      <w:r w:rsidR="0025055A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業務運営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601A8" w:rsidRPr="0079567B" w14:paraId="6C18EA57" w14:textId="77777777">
        <w:trPr>
          <w:trHeight w:val="3205"/>
        </w:trPr>
        <w:tc>
          <w:tcPr>
            <w:tcW w:w="9000" w:type="dxa"/>
          </w:tcPr>
          <w:p w14:paraId="01233E7D" w14:textId="77777777" w:rsidR="00B9179C" w:rsidRPr="0079567B" w:rsidRDefault="00B9179C" w:rsidP="00B9179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020F4A9" w14:textId="6168FA46" w:rsidR="008810E9" w:rsidRPr="0079567B" w:rsidRDefault="00AC4113" w:rsidP="00B9179C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＊</w:t>
            </w:r>
            <w:r w:rsidR="00B9179C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25055A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</w:t>
            </w:r>
            <w:r w:rsidR="00AD76E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</w:t>
            </w:r>
            <w:r w:rsidR="007862C4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の具体的な実施方法等</w:t>
            </w:r>
            <w:r w:rsidR="008810E9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について</w:t>
            </w:r>
          </w:p>
          <w:p w14:paraId="4B56DA87" w14:textId="77777777" w:rsidR="008810E9" w:rsidRPr="0079567B" w:rsidRDefault="008810E9" w:rsidP="008810E9">
            <w:pPr>
              <w:spacing w:line="400" w:lineRule="exact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E0A37E5" w14:textId="763A8C03" w:rsidR="008810E9" w:rsidRPr="0079567B" w:rsidRDefault="00407712" w:rsidP="0017228A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</w:t>
            </w:r>
            <w:r w:rsidR="007862C4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全般の</w:t>
            </w:r>
            <w:r w:rsidR="00EC02F8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統括</w:t>
            </w:r>
            <w:r w:rsidR="007862C4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方法</w:t>
            </w:r>
          </w:p>
          <w:p w14:paraId="7B04B813" w14:textId="77777777" w:rsidR="0084757E" w:rsidRDefault="0084757E" w:rsidP="0078526A">
            <w:pPr>
              <w:numPr>
                <w:ilvl w:val="0"/>
                <w:numId w:val="4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調査の</w:t>
            </w: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工程管理計画</w:t>
            </w:r>
          </w:p>
          <w:p w14:paraId="729D31F4" w14:textId="2E1B70C4" w:rsidR="0084757E" w:rsidRDefault="0084757E" w:rsidP="0078526A">
            <w:pPr>
              <w:numPr>
                <w:ilvl w:val="0"/>
                <w:numId w:val="4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県</w:t>
            </w:r>
            <w:r w:rsidR="002F23E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各市</w:t>
            </w: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との</w:t>
            </w:r>
            <w:r w:rsidR="002F23E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連絡・</w:t>
            </w: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調整</w:t>
            </w:r>
            <w:r w:rsidR="002F23E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及び</w:t>
            </w:r>
            <w:r w:rsidR="002F23EC"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進捗報告</w:t>
            </w:r>
            <w:r w:rsidR="002F23E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の</w:t>
            </w: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方法</w:t>
            </w:r>
          </w:p>
          <w:p w14:paraId="44F2BED9" w14:textId="77777777" w:rsidR="001D493C" w:rsidRDefault="0084757E" w:rsidP="0078526A">
            <w:pPr>
              <w:numPr>
                <w:ilvl w:val="0"/>
                <w:numId w:val="4"/>
              </w:num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475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品質管理手法</w:t>
            </w:r>
            <w:r w:rsidR="001D493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（調査票の誤植や入力データの整合性の確認等）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</w:p>
          <w:p w14:paraId="65F669FD" w14:textId="47E44AE7" w:rsidR="001D493C" w:rsidRPr="0079567B" w:rsidRDefault="0084757E" w:rsidP="001D493C">
            <w:pPr>
              <w:spacing w:line="400" w:lineRule="exact"/>
              <w:ind w:left="785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各段階での検収体制</w:t>
            </w:r>
            <w:r w:rsidR="001D493C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1D493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</w:t>
            </w:r>
            <w:r w:rsidR="001D493C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</w:p>
          <w:p w14:paraId="69013203" w14:textId="394CF437" w:rsidR="001D493C" w:rsidRPr="001D493C" w:rsidRDefault="001D493C" w:rsidP="001D493C">
            <w:pPr>
              <w:spacing w:line="400" w:lineRule="exact"/>
              <w:ind w:left="785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67D6542F" w14:textId="77777777" w:rsidR="00B63E9D" w:rsidRPr="0079567B" w:rsidRDefault="00B63E9D" w:rsidP="0030615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4688577" w14:textId="77777777" w:rsidR="0025055A" w:rsidRPr="0079567B" w:rsidRDefault="0025055A" w:rsidP="0030615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8D4D968" w14:textId="77777777" w:rsidR="001816D2" w:rsidRPr="0079567B" w:rsidRDefault="001816D2" w:rsidP="0030615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5C81466" w14:textId="77777777" w:rsidR="0025055A" w:rsidRPr="0079567B" w:rsidRDefault="0025055A" w:rsidP="0030615F">
            <w:pPr>
              <w:spacing w:line="400" w:lineRule="exact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14:paraId="07C35823" w14:textId="77777777" w:rsidR="001816D2" w:rsidRPr="0079567B" w:rsidRDefault="001816D2" w:rsidP="0030615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26666E21" w14:textId="77777777" w:rsidR="00B9179C" w:rsidRPr="0079567B" w:rsidRDefault="0025055A" w:rsidP="00B9179C">
      <w:pPr>
        <w:pStyle w:val="ae"/>
        <w:rPr>
          <w:rFonts w:asciiTheme="minorEastAsia" w:eastAsiaTheme="minorEastAsia" w:hAnsiTheme="minorEastAsia" w:cs="ＭＳ ゴシック"/>
        </w:rPr>
      </w:pPr>
      <w:r w:rsidRPr="0079567B">
        <w:rPr>
          <w:rFonts w:asciiTheme="minorEastAsia" w:eastAsiaTheme="minorEastAsia" w:hAnsiTheme="minorEastAsia" w:cs="ＭＳ ゴシック" w:hint="eastAsia"/>
        </w:rPr>
        <w:lastRenderedPageBreak/>
        <w:t>（３）</w:t>
      </w:r>
      <w:r w:rsidR="00B9179C" w:rsidRPr="0079567B">
        <w:rPr>
          <w:rFonts w:asciiTheme="minorEastAsia" w:eastAsiaTheme="minorEastAsia" w:hAnsiTheme="minorEastAsia" w:cs="ＭＳ ゴシック" w:hint="eastAsia"/>
        </w:rPr>
        <w:t>管理運営体制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B9179C" w:rsidRPr="0079567B" w14:paraId="53D5F1EB" w14:textId="77777777" w:rsidTr="00D15305">
        <w:trPr>
          <w:trHeight w:val="2692"/>
        </w:trPr>
        <w:tc>
          <w:tcPr>
            <w:tcW w:w="8919" w:type="dxa"/>
          </w:tcPr>
          <w:p w14:paraId="429BB6F6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6AC6E670" w14:textId="4F2A6D8B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  <w:r w:rsidRPr="0079567B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25055A" w:rsidRPr="0079567B">
              <w:rPr>
                <w:rFonts w:asciiTheme="minorEastAsia" w:eastAsiaTheme="minorEastAsia" w:hAnsiTheme="minorEastAsia" w:cs="ＭＳ ゴシック" w:hint="eastAsia"/>
              </w:rPr>
              <w:t>＊　本事業の実施に当たっての管理運営体制について</w:t>
            </w:r>
          </w:p>
          <w:p w14:paraId="6B83462E" w14:textId="77777777" w:rsidR="0025055A" w:rsidRPr="0079567B" w:rsidRDefault="0025055A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47563C42" w14:textId="77777777" w:rsidR="001D493C" w:rsidRDefault="0025055A" w:rsidP="0025055A">
            <w:pPr>
              <w:pStyle w:val="ae"/>
              <w:ind w:firstLineChars="200" w:firstLine="420"/>
              <w:rPr>
                <w:rFonts w:asciiTheme="minorEastAsia" w:eastAsiaTheme="minorEastAsia" w:hAnsiTheme="minorEastAsia" w:cs="ＭＳ ゴシック"/>
              </w:rPr>
            </w:pPr>
            <w:r w:rsidRPr="0079567B">
              <w:rPr>
                <w:rFonts w:asciiTheme="minorEastAsia" w:eastAsiaTheme="minorEastAsia" w:hAnsiTheme="minorEastAsia" w:cs="ＭＳ ゴシック" w:hint="eastAsia"/>
              </w:rPr>
              <w:t xml:space="preserve">①　</w:t>
            </w:r>
            <w:r w:rsidR="001D493C">
              <w:rPr>
                <w:rFonts w:asciiTheme="minorEastAsia" w:eastAsiaTheme="minorEastAsia" w:hAnsiTheme="minorEastAsia" w:cs="ＭＳ ゴシック" w:hint="eastAsia"/>
              </w:rPr>
              <w:t>管理運営体制図と役割分担</w:t>
            </w:r>
          </w:p>
          <w:p w14:paraId="26283757" w14:textId="659E2012" w:rsidR="0025055A" w:rsidRPr="0079567B" w:rsidRDefault="001D493C" w:rsidP="0025055A">
            <w:pPr>
              <w:pStyle w:val="ae"/>
              <w:ind w:firstLineChars="200" w:firstLine="420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②　</w:t>
            </w:r>
            <w:r w:rsidR="002F23EC">
              <w:rPr>
                <w:rFonts w:asciiTheme="minorEastAsia" w:eastAsiaTheme="minorEastAsia" w:hAnsiTheme="minorEastAsia" w:cs="ＭＳ ゴシック" w:hint="eastAsia"/>
              </w:rPr>
              <w:t>プライバシーの保護及び</w:t>
            </w:r>
            <w:r w:rsidR="00B9179C" w:rsidRPr="0079567B">
              <w:rPr>
                <w:rFonts w:asciiTheme="minorEastAsia" w:eastAsiaTheme="minorEastAsia" w:hAnsiTheme="minorEastAsia" w:cs="ＭＳ ゴシック" w:hint="eastAsia"/>
              </w:rPr>
              <w:t>個人情報の管理</w:t>
            </w:r>
            <w:r>
              <w:rPr>
                <w:rFonts w:asciiTheme="minorEastAsia" w:eastAsiaTheme="minorEastAsia" w:hAnsiTheme="minorEastAsia" w:cs="ＭＳ ゴシック" w:hint="eastAsia"/>
              </w:rPr>
              <w:t>体制</w:t>
            </w:r>
          </w:p>
          <w:p w14:paraId="6FDFDC58" w14:textId="2DE0900C" w:rsidR="0025055A" w:rsidRPr="0079567B" w:rsidRDefault="001D493C" w:rsidP="0025055A">
            <w:pPr>
              <w:pStyle w:val="ae"/>
              <w:ind w:firstLineChars="200" w:firstLine="420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③</w:t>
            </w:r>
            <w:r w:rsidR="0025055A" w:rsidRPr="0079567B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B9179C" w:rsidRPr="0079567B">
              <w:rPr>
                <w:rFonts w:asciiTheme="minorEastAsia" w:eastAsiaTheme="minorEastAsia" w:hAnsiTheme="minorEastAsia" w:cs="ＭＳ ゴシック" w:hint="eastAsia"/>
              </w:rPr>
              <w:t>契約等の各種事務、経理事務の体制</w:t>
            </w:r>
          </w:p>
          <w:p w14:paraId="42C0DC87" w14:textId="138C6CDE" w:rsidR="00AD76E2" w:rsidRDefault="001D493C" w:rsidP="0025055A">
            <w:pPr>
              <w:pStyle w:val="ae"/>
              <w:ind w:firstLineChars="200" w:firstLine="420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④</w:t>
            </w:r>
            <w:r w:rsidR="0025055A" w:rsidRPr="0079567B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B9179C" w:rsidRPr="0079567B">
              <w:rPr>
                <w:rFonts w:asciiTheme="minorEastAsia" w:eastAsiaTheme="minorEastAsia" w:hAnsiTheme="minorEastAsia" w:cs="ＭＳ ゴシック" w:hint="eastAsia"/>
              </w:rPr>
              <w:t>経営上の管理体制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</w:t>
            </w:r>
            <w:r w:rsidRPr="0079567B">
              <w:rPr>
                <w:rFonts w:asciiTheme="minorEastAsia" w:eastAsiaTheme="minorEastAsia" w:hAnsiTheme="minorEastAsia" w:cs="ＭＳ ゴシック" w:hint="eastAsia"/>
              </w:rPr>
              <w:t>等</w:t>
            </w:r>
          </w:p>
          <w:p w14:paraId="152EC999" w14:textId="6AED7005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3EF89DF7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62D0ED16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04245577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00EF5C00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79A90E17" w14:textId="77777777" w:rsidR="0025055A" w:rsidRPr="0079567B" w:rsidRDefault="0025055A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658E7AFF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26116A92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05322607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6FE99CDA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70334DE1" w14:textId="77777777" w:rsidR="0025055A" w:rsidRPr="0079567B" w:rsidRDefault="0025055A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7B3FA626" w14:textId="77777777" w:rsidR="00B9179C" w:rsidRPr="0079567B" w:rsidRDefault="00B9179C" w:rsidP="00D15305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14:paraId="51AEB6C9" w14:textId="77777777" w:rsidR="0025055A" w:rsidRPr="0079567B" w:rsidRDefault="0025055A" w:rsidP="00331FD2">
      <w:pPr>
        <w:pStyle w:val="ae"/>
        <w:rPr>
          <w:rFonts w:asciiTheme="minorEastAsia" w:eastAsiaTheme="minorEastAsia" w:hAnsiTheme="minorEastAsia" w:cs="ＭＳ ゴシック"/>
        </w:rPr>
      </w:pPr>
    </w:p>
    <w:p w14:paraId="4B616F1B" w14:textId="591F26A4" w:rsidR="000601A8" w:rsidRPr="0079567B" w:rsidRDefault="00FA702E" w:rsidP="004212C4">
      <w:pPr>
        <w:spacing w:line="400" w:lineRule="exac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AD76E2">
        <w:rPr>
          <w:rFonts w:asciiTheme="minorEastAsia" w:eastAsiaTheme="minorEastAsia" w:hAnsiTheme="minorEastAsia" w:hint="eastAsia"/>
          <w:color w:val="000000"/>
          <w:sz w:val="21"/>
          <w:szCs w:val="21"/>
        </w:rPr>
        <w:t>４</w:t>
      </w: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9832CC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苦情処理</w:t>
      </w:r>
      <w:r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及び緊急時の対応</w:t>
      </w:r>
      <w:r w:rsidR="009832CC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>について</w:t>
      </w:r>
      <w:r w:rsidR="00051E9A" w:rsidRPr="0079567B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601A8" w:rsidRPr="0079567B" w14:paraId="5D3D1877" w14:textId="77777777">
        <w:trPr>
          <w:trHeight w:val="675"/>
        </w:trPr>
        <w:tc>
          <w:tcPr>
            <w:tcW w:w="9000" w:type="dxa"/>
          </w:tcPr>
          <w:p w14:paraId="73F03C9E" w14:textId="77777777" w:rsidR="000601A8" w:rsidRPr="0079567B" w:rsidRDefault="000601A8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0DB1817E" w14:textId="41105554" w:rsidR="00FA702E" w:rsidRPr="0079567B" w:rsidRDefault="0078526A" w:rsidP="00AD76E2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＊</w:t>
            </w:r>
            <w:r w:rsidR="0025055A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9832CC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苦情に対</w:t>
            </w:r>
            <w:r w:rsidR="001D493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する対応手順及び</w:t>
            </w:r>
            <w:r w:rsidR="009832CC"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解決方法</w:t>
            </w:r>
            <w:r w:rsidR="002F23E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  <w:r w:rsidR="00AD76E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について</w:t>
            </w:r>
          </w:p>
          <w:p w14:paraId="6DC18175" w14:textId="6F4C81AD" w:rsidR="000601A8" w:rsidRPr="0079567B" w:rsidRDefault="00FA702E" w:rsidP="00FA702E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＊　緊急</w:t>
            </w:r>
            <w:r w:rsidR="001D493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事態発生</w:t>
            </w:r>
            <w:r w:rsidRPr="0079567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時における対応</w:t>
            </w:r>
            <w:r w:rsidR="001D493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方法</w:t>
            </w:r>
            <w:r w:rsidR="002F23E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  <w:r w:rsidR="00AD76E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について</w:t>
            </w:r>
          </w:p>
          <w:p w14:paraId="339058AB" w14:textId="77777777" w:rsidR="000601A8" w:rsidRPr="0079567B" w:rsidRDefault="000601A8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3A67901" w14:textId="77777777" w:rsidR="000601A8" w:rsidRDefault="000601A8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C58BE01" w14:textId="77777777" w:rsidR="001D493C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855C175" w14:textId="77777777" w:rsidR="001D493C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1FF9EF4" w14:textId="77777777" w:rsidR="001D493C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08E9413F" w14:textId="77777777" w:rsidR="001D493C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6C48F95B" w14:textId="77777777" w:rsidR="001D493C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0454010" w14:textId="77777777" w:rsidR="001D493C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225F1DC" w14:textId="77777777" w:rsidR="001D493C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8B49A37" w14:textId="77777777" w:rsidR="001D493C" w:rsidRPr="0079567B" w:rsidRDefault="001D493C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647CEFE1" w14:textId="77777777" w:rsidR="00FA702E" w:rsidRPr="0079567B" w:rsidRDefault="00FA702E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80B86BF" w14:textId="77777777" w:rsidR="004212C4" w:rsidRPr="0079567B" w:rsidRDefault="004212C4" w:rsidP="000601A8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0BE06739" w14:textId="77777777" w:rsidR="00FA702E" w:rsidRPr="0079567B" w:rsidRDefault="00FA702E" w:rsidP="00843F8E">
      <w:pPr>
        <w:spacing w:line="400" w:lineRule="exac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AE4AEF4" w14:textId="2C35D101" w:rsidR="00843F8E" w:rsidRPr="0079567B" w:rsidRDefault="00FA702E" w:rsidP="00843F8E">
      <w:pPr>
        <w:spacing w:line="400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 w:rsidRPr="0079567B">
        <w:rPr>
          <w:rFonts w:asciiTheme="minorEastAsia" w:eastAsiaTheme="minorEastAsia" w:hAnsiTheme="minorEastAsia" w:cs="ＭＳ ゴシック" w:hint="eastAsia"/>
          <w:sz w:val="21"/>
          <w:szCs w:val="21"/>
        </w:rPr>
        <w:lastRenderedPageBreak/>
        <w:t>（</w:t>
      </w:r>
      <w:r w:rsidR="00AD76E2">
        <w:rPr>
          <w:rFonts w:asciiTheme="minorEastAsia" w:eastAsiaTheme="minorEastAsia" w:hAnsiTheme="minorEastAsia" w:cs="ＭＳ ゴシック" w:hint="eastAsia"/>
          <w:sz w:val="21"/>
          <w:szCs w:val="21"/>
        </w:rPr>
        <w:t>５</w:t>
      </w:r>
      <w:r w:rsidRPr="0079567B">
        <w:rPr>
          <w:rFonts w:asciiTheme="minorEastAsia" w:eastAsiaTheme="minorEastAsia" w:hAnsiTheme="minorEastAsia" w:cs="ＭＳ ゴシック" w:hint="eastAsia"/>
          <w:sz w:val="21"/>
          <w:szCs w:val="21"/>
        </w:rPr>
        <w:t>）</w:t>
      </w:r>
      <w:r w:rsidR="00843F8E" w:rsidRPr="0079567B">
        <w:rPr>
          <w:rFonts w:asciiTheme="minorEastAsia" w:eastAsiaTheme="minorEastAsia" w:hAnsiTheme="minorEastAsia" w:cs="ＭＳ ゴシック" w:hint="eastAsia"/>
          <w:sz w:val="21"/>
          <w:szCs w:val="21"/>
        </w:rPr>
        <w:t>その他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843F8E" w:rsidRPr="0079567B" w14:paraId="025D7B97" w14:textId="77777777">
        <w:trPr>
          <w:trHeight w:val="2522"/>
        </w:trPr>
        <w:tc>
          <w:tcPr>
            <w:tcW w:w="8919" w:type="dxa"/>
          </w:tcPr>
          <w:p w14:paraId="3483EF5C" w14:textId="77777777" w:rsidR="00B63E9D" w:rsidRPr="0079567B" w:rsidRDefault="00B63E9D" w:rsidP="0079129F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44826148" w14:textId="77445173" w:rsidR="00843F8E" w:rsidRPr="0079567B" w:rsidRDefault="0007442D" w:rsidP="0025055A">
            <w:pPr>
              <w:pStyle w:val="ae"/>
              <w:ind w:firstLineChars="100" w:firstLine="210"/>
              <w:rPr>
                <w:rFonts w:asciiTheme="minorEastAsia" w:eastAsiaTheme="minorEastAsia" w:hAnsiTheme="minorEastAsia" w:cs="ＭＳ ゴシック"/>
              </w:rPr>
            </w:pPr>
            <w:r w:rsidRPr="0079567B">
              <w:rPr>
                <w:rFonts w:asciiTheme="minorEastAsia" w:eastAsiaTheme="minorEastAsia" w:hAnsiTheme="minorEastAsia" w:cs="ＭＳ ゴシック" w:hint="eastAsia"/>
              </w:rPr>
              <w:t>＊</w:t>
            </w:r>
            <w:r w:rsidR="0025055A" w:rsidRPr="0079567B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5D3C1D" w:rsidRPr="0079567B">
              <w:rPr>
                <w:rFonts w:asciiTheme="minorEastAsia" w:eastAsiaTheme="minorEastAsia" w:hAnsiTheme="minorEastAsia" w:cs="ＭＳ ゴシック" w:hint="eastAsia"/>
              </w:rPr>
              <w:t>当業務</w:t>
            </w:r>
            <w:r w:rsidR="00150618" w:rsidRPr="0079567B">
              <w:rPr>
                <w:rFonts w:asciiTheme="minorEastAsia" w:eastAsiaTheme="minorEastAsia" w:hAnsiTheme="minorEastAsia" w:cs="ＭＳ ゴシック" w:hint="eastAsia"/>
              </w:rPr>
              <w:t>に関する応募事業者独自</w:t>
            </w:r>
            <w:r w:rsidRPr="0079567B">
              <w:rPr>
                <w:rFonts w:asciiTheme="minorEastAsia" w:eastAsiaTheme="minorEastAsia" w:hAnsiTheme="minorEastAsia" w:cs="ＭＳ ゴシック" w:hint="eastAsia"/>
              </w:rPr>
              <w:t>の</w:t>
            </w:r>
            <w:r w:rsidR="00843F8E" w:rsidRPr="0079567B">
              <w:rPr>
                <w:rFonts w:asciiTheme="minorEastAsia" w:eastAsiaTheme="minorEastAsia" w:hAnsiTheme="minorEastAsia" w:cs="ＭＳ ゴシック" w:hint="eastAsia"/>
              </w:rPr>
              <w:t>提案</w:t>
            </w:r>
            <w:r w:rsidR="006E3B41" w:rsidRPr="0079567B">
              <w:rPr>
                <w:rFonts w:asciiTheme="minorEastAsia" w:eastAsiaTheme="minorEastAsia" w:hAnsiTheme="minorEastAsia" w:cs="ＭＳ ゴシック" w:hint="eastAsia"/>
              </w:rPr>
              <w:t>等</w:t>
            </w:r>
            <w:r w:rsidR="00AD76E2">
              <w:rPr>
                <w:rFonts w:asciiTheme="minorEastAsia" w:eastAsiaTheme="minorEastAsia" w:hAnsiTheme="minorEastAsia" w:cs="ＭＳ ゴシック" w:hint="eastAsia"/>
              </w:rPr>
              <w:t>について</w:t>
            </w:r>
          </w:p>
          <w:p w14:paraId="58DADE39" w14:textId="77777777" w:rsidR="00843F8E" w:rsidRPr="0079567B" w:rsidRDefault="00843F8E" w:rsidP="0079129F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1ADF2A23" w14:textId="68FF0838" w:rsidR="00EC4B14" w:rsidRPr="0079567B" w:rsidRDefault="00EC4B14" w:rsidP="001D493C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7E604113" w14:textId="77777777" w:rsidR="00EC4B14" w:rsidRPr="0079567B" w:rsidRDefault="00EC4B14" w:rsidP="0079129F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4DAD773A" w14:textId="77777777" w:rsidR="00B63E9D" w:rsidRPr="0079567B" w:rsidRDefault="00B63E9D" w:rsidP="0079129F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  <w:p w14:paraId="007E24FC" w14:textId="77777777" w:rsidR="00B63E9D" w:rsidRPr="0079567B" w:rsidRDefault="00B63E9D" w:rsidP="0079129F">
            <w:pPr>
              <w:pStyle w:val="ae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14:paraId="575B117E" w14:textId="77777777" w:rsidR="00343CC6" w:rsidRPr="0079567B" w:rsidRDefault="00343CC6" w:rsidP="00843F8E">
      <w:pPr>
        <w:spacing w:line="400" w:lineRule="exact"/>
        <w:rPr>
          <w:rFonts w:asciiTheme="minorEastAsia" w:eastAsiaTheme="minorEastAsia" w:hAnsiTheme="minorEastAsia"/>
        </w:rPr>
      </w:pPr>
    </w:p>
    <w:p w14:paraId="5BBAF89B" w14:textId="77777777" w:rsidR="00897A7A" w:rsidRPr="0079567B" w:rsidRDefault="005A48FC" w:rsidP="001868B6">
      <w:pPr>
        <w:spacing w:line="400" w:lineRule="exact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79567B">
        <w:rPr>
          <w:rFonts w:asciiTheme="minorEastAsia" w:eastAsiaTheme="minorEastAsia" w:hAnsiTheme="minorEastAsia" w:hint="eastAsia"/>
          <w:sz w:val="21"/>
          <w:szCs w:val="21"/>
        </w:rPr>
        <w:t>※記入欄が足りない場合は、適宜広げて記入してください。</w:t>
      </w:r>
    </w:p>
    <w:sectPr w:rsidR="00897A7A" w:rsidRPr="0079567B" w:rsidSect="000A2150">
      <w:footerReference w:type="even" r:id="rId7"/>
      <w:pgSz w:w="11906" w:h="16838" w:code="9"/>
      <w:pgMar w:top="1701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63D8" w14:textId="77777777" w:rsidR="00A67181" w:rsidRDefault="00A67181">
      <w:r>
        <w:separator/>
      </w:r>
    </w:p>
  </w:endnote>
  <w:endnote w:type="continuationSeparator" w:id="0">
    <w:p w14:paraId="09161791" w14:textId="77777777" w:rsidR="00A67181" w:rsidRDefault="00A6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CB1" w14:textId="77777777" w:rsidR="00EC02F8" w:rsidRDefault="000A26D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C02F8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653E67C" w14:textId="77777777" w:rsidR="00EC02F8" w:rsidRDefault="00EC02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0A59" w14:textId="77777777" w:rsidR="00A67181" w:rsidRDefault="00A67181">
      <w:r>
        <w:separator/>
      </w:r>
    </w:p>
  </w:footnote>
  <w:footnote w:type="continuationSeparator" w:id="0">
    <w:p w14:paraId="26836B1F" w14:textId="77777777" w:rsidR="00A67181" w:rsidRDefault="00A67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670"/>
    <w:multiLevelType w:val="hybridMultilevel"/>
    <w:tmpl w:val="0038DC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973FC3"/>
    <w:multiLevelType w:val="hybridMultilevel"/>
    <w:tmpl w:val="E754314C"/>
    <w:lvl w:ilvl="0" w:tplc="23E0B0AA">
      <w:start w:val="1"/>
      <w:numFmt w:val="bullet"/>
      <w:lvlText w:val="＊"/>
      <w:lvlJc w:val="left"/>
      <w:pPr>
        <w:ind w:left="84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34E6311"/>
    <w:multiLevelType w:val="hybridMultilevel"/>
    <w:tmpl w:val="217CDDC8"/>
    <w:lvl w:ilvl="0" w:tplc="C4A68DE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3545479C"/>
    <w:multiLevelType w:val="hybridMultilevel"/>
    <w:tmpl w:val="3956129C"/>
    <w:lvl w:ilvl="0" w:tplc="54C6A5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0862022"/>
    <w:multiLevelType w:val="hybridMultilevel"/>
    <w:tmpl w:val="B8EA62BC"/>
    <w:lvl w:ilvl="0" w:tplc="E2CAFE5C">
      <w:start w:val="8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3D042DD"/>
    <w:multiLevelType w:val="hybridMultilevel"/>
    <w:tmpl w:val="BF84DF78"/>
    <w:lvl w:ilvl="0" w:tplc="C4A68DE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6" w15:restartNumberingAfterBreak="0">
    <w:nsid w:val="6B76653E"/>
    <w:multiLevelType w:val="hybridMultilevel"/>
    <w:tmpl w:val="A85424E6"/>
    <w:lvl w:ilvl="0" w:tplc="07B61B0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879874">
    <w:abstractNumId w:val="3"/>
  </w:num>
  <w:num w:numId="2" w16cid:durableId="1252814495">
    <w:abstractNumId w:val="4"/>
  </w:num>
  <w:num w:numId="3" w16cid:durableId="2011326367">
    <w:abstractNumId w:val="2"/>
  </w:num>
  <w:num w:numId="4" w16cid:durableId="242640377">
    <w:abstractNumId w:val="5"/>
  </w:num>
  <w:num w:numId="5" w16cid:durableId="1632319963">
    <w:abstractNumId w:val="6"/>
  </w:num>
  <w:num w:numId="6" w16cid:durableId="617301649">
    <w:abstractNumId w:val="1"/>
  </w:num>
  <w:num w:numId="7" w16cid:durableId="181397929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20"/>
    <w:rsid w:val="0002340B"/>
    <w:rsid w:val="00023784"/>
    <w:rsid w:val="00025CAA"/>
    <w:rsid w:val="0003066C"/>
    <w:rsid w:val="00042AEE"/>
    <w:rsid w:val="000471A0"/>
    <w:rsid w:val="00051E9A"/>
    <w:rsid w:val="000601A8"/>
    <w:rsid w:val="0006141D"/>
    <w:rsid w:val="0007442D"/>
    <w:rsid w:val="00083A17"/>
    <w:rsid w:val="0008727B"/>
    <w:rsid w:val="00090820"/>
    <w:rsid w:val="000A2150"/>
    <w:rsid w:val="000A26D6"/>
    <w:rsid w:val="000C5A67"/>
    <w:rsid w:val="0010595A"/>
    <w:rsid w:val="001243D1"/>
    <w:rsid w:val="00126E6F"/>
    <w:rsid w:val="00132555"/>
    <w:rsid w:val="001346D8"/>
    <w:rsid w:val="001402AC"/>
    <w:rsid w:val="00142566"/>
    <w:rsid w:val="00150618"/>
    <w:rsid w:val="00161BB2"/>
    <w:rsid w:val="00162645"/>
    <w:rsid w:val="001643DB"/>
    <w:rsid w:val="00167704"/>
    <w:rsid w:val="0017228A"/>
    <w:rsid w:val="00180D97"/>
    <w:rsid w:val="001816D2"/>
    <w:rsid w:val="001868B6"/>
    <w:rsid w:val="001A0D99"/>
    <w:rsid w:val="001A1B9F"/>
    <w:rsid w:val="001A65A8"/>
    <w:rsid w:val="001B6DA8"/>
    <w:rsid w:val="001B75E7"/>
    <w:rsid w:val="001C37E4"/>
    <w:rsid w:val="001D493C"/>
    <w:rsid w:val="001E42C2"/>
    <w:rsid w:val="001E5907"/>
    <w:rsid w:val="001E6B4E"/>
    <w:rsid w:val="001E72C6"/>
    <w:rsid w:val="00206080"/>
    <w:rsid w:val="00225D9C"/>
    <w:rsid w:val="00225EFE"/>
    <w:rsid w:val="00244A6E"/>
    <w:rsid w:val="0025055A"/>
    <w:rsid w:val="0025186B"/>
    <w:rsid w:val="002574D0"/>
    <w:rsid w:val="00261872"/>
    <w:rsid w:val="002738A7"/>
    <w:rsid w:val="00273C43"/>
    <w:rsid w:val="002A4FF0"/>
    <w:rsid w:val="002B2B04"/>
    <w:rsid w:val="002D1B29"/>
    <w:rsid w:val="002F12A6"/>
    <w:rsid w:val="002F23EC"/>
    <w:rsid w:val="002F36D8"/>
    <w:rsid w:val="002F5C4E"/>
    <w:rsid w:val="003025B9"/>
    <w:rsid w:val="0030615F"/>
    <w:rsid w:val="00307E5F"/>
    <w:rsid w:val="00310D9F"/>
    <w:rsid w:val="00331FD2"/>
    <w:rsid w:val="00342C5D"/>
    <w:rsid w:val="00343CC6"/>
    <w:rsid w:val="00350E5A"/>
    <w:rsid w:val="00352767"/>
    <w:rsid w:val="00357342"/>
    <w:rsid w:val="003620CE"/>
    <w:rsid w:val="003647F0"/>
    <w:rsid w:val="00366234"/>
    <w:rsid w:val="00366B63"/>
    <w:rsid w:val="00374576"/>
    <w:rsid w:val="003815CC"/>
    <w:rsid w:val="003A0242"/>
    <w:rsid w:val="003A259B"/>
    <w:rsid w:val="003A4B83"/>
    <w:rsid w:val="003B7A77"/>
    <w:rsid w:val="003C3D0E"/>
    <w:rsid w:val="003C4807"/>
    <w:rsid w:val="003D2120"/>
    <w:rsid w:val="003D56C6"/>
    <w:rsid w:val="003E0520"/>
    <w:rsid w:val="003E13E1"/>
    <w:rsid w:val="003E45B0"/>
    <w:rsid w:val="003E66C2"/>
    <w:rsid w:val="00402E64"/>
    <w:rsid w:val="00407712"/>
    <w:rsid w:val="004212C4"/>
    <w:rsid w:val="0042425B"/>
    <w:rsid w:val="00430561"/>
    <w:rsid w:val="0043421A"/>
    <w:rsid w:val="0044515A"/>
    <w:rsid w:val="00446128"/>
    <w:rsid w:val="0047109F"/>
    <w:rsid w:val="00471764"/>
    <w:rsid w:val="00472112"/>
    <w:rsid w:val="004759A6"/>
    <w:rsid w:val="00475F9B"/>
    <w:rsid w:val="00480B16"/>
    <w:rsid w:val="00490DEF"/>
    <w:rsid w:val="00497F29"/>
    <w:rsid w:val="004A097E"/>
    <w:rsid w:val="004A0D17"/>
    <w:rsid w:val="004A57EE"/>
    <w:rsid w:val="004A5844"/>
    <w:rsid w:val="004B2620"/>
    <w:rsid w:val="004B7BDE"/>
    <w:rsid w:val="004C05D5"/>
    <w:rsid w:val="004C10D1"/>
    <w:rsid w:val="004C3D8C"/>
    <w:rsid w:val="004C6B0D"/>
    <w:rsid w:val="004D0496"/>
    <w:rsid w:val="004D166D"/>
    <w:rsid w:val="004D427A"/>
    <w:rsid w:val="004D7268"/>
    <w:rsid w:val="004E09DE"/>
    <w:rsid w:val="004F1197"/>
    <w:rsid w:val="004F68F9"/>
    <w:rsid w:val="004F7E16"/>
    <w:rsid w:val="00515618"/>
    <w:rsid w:val="00516285"/>
    <w:rsid w:val="00516C48"/>
    <w:rsid w:val="00516FAA"/>
    <w:rsid w:val="0051768A"/>
    <w:rsid w:val="00535928"/>
    <w:rsid w:val="005419C9"/>
    <w:rsid w:val="005423C1"/>
    <w:rsid w:val="0054363F"/>
    <w:rsid w:val="0054511B"/>
    <w:rsid w:val="00550BD9"/>
    <w:rsid w:val="00550FB5"/>
    <w:rsid w:val="005554F2"/>
    <w:rsid w:val="00563B9B"/>
    <w:rsid w:val="0056564E"/>
    <w:rsid w:val="005671C3"/>
    <w:rsid w:val="0058636F"/>
    <w:rsid w:val="00586BE4"/>
    <w:rsid w:val="00597965"/>
    <w:rsid w:val="005A31DA"/>
    <w:rsid w:val="005A48FC"/>
    <w:rsid w:val="005C1CF4"/>
    <w:rsid w:val="005C2FD1"/>
    <w:rsid w:val="005C327F"/>
    <w:rsid w:val="005D3C1D"/>
    <w:rsid w:val="005D44A4"/>
    <w:rsid w:val="005F6EBC"/>
    <w:rsid w:val="00600918"/>
    <w:rsid w:val="00610A42"/>
    <w:rsid w:val="00611DE4"/>
    <w:rsid w:val="00615A13"/>
    <w:rsid w:val="00625140"/>
    <w:rsid w:val="00636A1B"/>
    <w:rsid w:val="00642282"/>
    <w:rsid w:val="00657003"/>
    <w:rsid w:val="00663F7D"/>
    <w:rsid w:val="00664296"/>
    <w:rsid w:val="00666484"/>
    <w:rsid w:val="0067311D"/>
    <w:rsid w:val="006760E1"/>
    <w:rsid w:val="00683AA2"/>
    <w:rsid w:val="006936D7"/>
    <w:rsid w:val="006A0B2D"/>
    <w:rsid w:val="006A5799"/>
    <w:rsid w:val="006B02B3"/>
    <w:rsid w:val="006B26B4"/>
    <w:rsid w:val="006B4BC9"/>
    <w:rsid w:val="006B7C75"/>
    <w:rsid w:val="006D3325"/>
    <w:rsid w:val="006E3149"/>
    <w:rsid w:val="006E3B41"/>
    <w:rsid w:val="006E4570"/>
    <w:rsid w:val="006F7D5F"/>
    <w:rsid w:val="00707B72"/>
    <w:rsid w:val="0072030A"/>
    <w:rsid w:val="00741712"/>
    <w:rsid w:val="00741BC5"/>
    <w:rsid w:val="0074687B"/>
    <w:rsid w:val="00752889"/>
    <w:rsid w:val="00763288"/>
    <w:rsid w:val="00766B8D"/>
    <w:rsid w:val="00772549"/>
    <w:rsid w:val="007735D9"/>
    <w:rsid w:val="00774B0B"/>
    <w:rsid w:val="00775EF8"/>
    <w:rsid w:val="00783138"/>
    <w:rsid w:val="0078526A"/>
    <w:rsid w:val="007862C4"/>
    <w:rsid w:val="0079129F"/>
    <w:rsid w:val="00791A71"/>
    <w:rsid w:val="0079567B"/>
    <w:rsid w:val="007A0B20"/>
    <w:rsid w:val="007A2F5D"/>
    <w:rsid w:val="007C3E30"/>
    <w:rsid w:val="007D077C"/>
    <w:rsid w:val="007D6A50"/>
    <w:rsid w:val="008050FD"/>
    <w:rsid w:val="008130BB"/>
    <w:rsid w:val="008221C4"/>
    <w:rsid w:val="00830292"/>
    <w:rsid w:val="00835B11"/>
    <w:rsid w:val="0083625E"/>
    <w:rsid w:val="00843F8E"/>
    <w:rsid w:val="0084757E"/>
    <w:rsid w:val="00863059"/>
    <w:rsid w:val="0087103B"/>
    <w:rsid w:val="00871CAF"/>
    <w:rsid w:val="008810E9"/>
    <w:rsid w:val="008959F4"/>
    <w:rsid w:val="00897A7A"/>
    <w:rsid w:val="008A0F81"/>
    <w:rsid w:val="008C384D"/>
    <w:rsid w:val="008C5895"/>
    <w:rsid w:val="008F2626"/>
    <w:rsid w:val="009072DF"/>
    <w:rsid w:val="00907A5D"/>
    <w:rsid w:val="00911C73"/>
    <w:rsid w:val="00921E3C"/>
    <w:rsid w:val="00925CC6"/>
    <w:rsid w:val="00926F20"/>
    <w:rsid w:val="00935761"/>
    <w:rsid w:val="00946C84"/>
    <w:rsid w:val="00947B71"/>
    <w:rsid w:val="009512B5"/>
    <w:rsid w:val="00956238"/>
    <w:rsid w:val="00957E8B"/>
    <w:rsid w:val="00960785"/>
    <w:rsid w:val="00966B40"/>
    <w:rsid w:val="00967FAC"/>
    <w:rsid w:val="00976898"/>
    <w:rsid w:val="009832CC"/>
    <w:rsid w:val="0098704D"/>
    <w:rsid w:val="00991CB4"/>
    <w:rsid w:val="009C3271"/>
    <w:rsid w:val="009C3AF3"/>
    <w:rsid w:val="009C506B"/>
    <w:rsid w:val="009D1AE0"/>
    <w:rsid w:val="009D7FA7"/>
    <w:rsid w:val="009E1C81"/>
    <w:rsid w:val="009F010C"/>
    <w:rsid w:val="00A039A6"/>
    <w:rsid w:val="00A25F2A"/>
    <w:rsid w:val="00A264A2"/>
    <w:rsid w:val="00A313B8"/>
    <w:rsid w:val="00A35B46"/>
    <w:rsid w:val="00A56124"/>
    <w:rsid w:val="00A5777A"/>
    <w:rsid w:val="00A57A2E"/>
    <w:rsid w:val="00A62D65"/>
    <w:rsid w:val="00A63379"/>
    <w:rsid w:val="00A67181"/>
    <w:rsid w:val="00A84A44"/>
    <w:rsid w:val="00A97066"/>
    <w:rsid w:val="00AB1792"/>
    <w:rsid w:val="00AC4113"/>
    <w:rsid w:val="00AC5C0A"/>
    <w:rsid w:val="00AD03BD"/>
    <w:rsid w:val="00AD3FFE"/>
    <w:rsid w:val="00AD5CA4"/>
    <w:rsid w:val="00AD7491"/>
    <w:rsid w:val="00AD76E2"/>
    <w:rsid w:val="00AE4C8E"/>
    <w:rsid w:val="00AE5A9D"/>
    <w:rsid w:val="00AF7946"/>
    <w:rsid w:val="00B00ED4"/>
    <w:rsid w:val="00B0328D"/>
    <w:rsid w:val="00B05115"/>
    <w:rsid w:val="00B37112"/>
    <w:rsid w:val="00B41E8A"/>
    <w:rsid w:val="00B4666B"/>
    <w:rsid w:val="00B511E1"/>
    <w:rsid w:val="00B515BF"/>
    <w:rsid w:val="00B56DDE"/>
    <w:rsid w:val="00B57183"/>
    <w:rsid w:val="00B63E9D"/>
    <w:rsid w:val="00B73760"/>
    <w:rsid w:val="00B756D1"/>
    <w:rsid w:val="00B84050"/>
    <w:rsid w:val="00B852D5"/>
    <w:rsid w:val="00B87724"/>
    <w:rsid w:val="00B9179C"/>
    <w:rsid w:val="00B91884"/>
    <w:rsid w:val="00B93C2B"/>
    <w:rsid w:val="00B93F21"/>
    <w:rsid w:val="00B94DD9"/>
    <w:rsid w:val="00BA0ECE"/>
    <w:rsid w:val="00BB20C2"/>
    <w:rsid w:val="00BB2C27"/>
    <w:rsid w:val="00BB4CE1"/>
    <w:rsid w:val="00BC0742"/>
    <w:rsid w:val="00BD5AF5"/>
    <w:rsid w:val="00BF12E1"/>
    <w:rsid w:val="00BF1AE5"/>
    <w:rsid w:val="00BF6A4A"/>
    <w:rsid w:val="00BF6EE8"/>
    <w:rsid w:val="00BF707F"/>
    <w:rsid w:val="00BF7B63"/>
    <w:rsid w:val="00C02BAC"/>
    <w:rsid w:val="00C076F8"/>
    <w:rsid w:val="00C113E4"/>
    <w:rsid w:val="00C22978"/>
    <w:rsid w:val="00C47E4D"/>
    <w:rsid w:val="00C505EC"/>
    <w:rsid w:val="00C51C74"/>
    <w:rsid w:val="00C54DC7"/>
    <w:rsid w:val="00C56F3C"/>
    <w:rsid w:val="00C577B5"/>
    <w:rsid w:val="00C60865"/>
    <w:rsid w:val="00C62AF1"/>
    <w:rsid w:val="00C6306E"/>
    <w:rsid w:val="00C70CA5"/>
    <w:rsid w:val="00C758C8"/>
    <w:rsid w:val="00C77C74"/>
    <w:rsid w:val="00C91C0E"/>
    <w:rsid w:val="00C9239D"/>
    <w:rsid w:val="00C950AF"/>
    <w:rsid w:val="00C964B8"/>
    <w:rsid w:val="00CA44B2"/>
    <w:rsid w:val="00CB2AF5"/>
    <w:rsid w:val="00CB6A8E"/>
    <w:rsid w:val="00CC44B0"/>
    <w:rsid w:val="00CC72B6"/>
    <w:rsid w:val="00CC7B37"/>
    <w:rsid w:val="00CE5E58"/>
    <w:rsid w:val="00CF029F"/>
    <w:rsid w:val="00CF550F"/>
    <w:rsid w:val="00D128B2"/>
    <w:rsid w:val="00D145BD"/>
    <w:rsid w:val="00D32F7D"/>
    <w:rsid w:val="00D34656"/>
    <w:rsid w:val="00D4123A"/>
    <w:rsid w:val="00D46D74"/>
    <w:rsid w:val="00D50B89"/>
    <w:rsid w:val="00D52282"/>
    <w:rsid w:val="00D5566C"/>
    <w:rsid w:val="00D57F42"/>
    <w:rsid w:val="00D765A7"/>
    <w:rsid w:val="00D83C8A"/>
    <w:rsid w:val="00D853E6"/>
    <w:rsid w:val="00D87D96"/>
    <w:rsid w:val="00D934FF"/>
    <w:rsid w:val="00DA2227"/>
    <w:rsid w:val="00DB4A2B"/>
    <w:rsid w:val="00DB6666"/>
    <w:rsid w:val="00DD1B29"/>
    <w:rsid w:val="00DE2654"/>
    <w:rsid w:val="00E011C5"/>
    <w:rsid w:val="00E02B7A"/>
    <w:rsid w:val="00E05BB9"/>
    <w:rsid w:val="00E178B9"/>
    <w:rsid w:val="00E21D9D"/>
    <w:rsid w:val="00E31DD9"/>
    <w:rsid w:val="00E40182"/>
    <w:rsid w:val="00E523CC"/>
    <w:rsid w:val="00E52C76"/>
    <w:rsid w:val="00E53229"/>
    <w:rsid w:val="00E61C06"/>
    <w:rsid w:val="00E63159"/>
    <w:rsid w:val="00E63AC3"/>
    <w:rsid w:val="00E757CD"/>
    <w:rsid w:val="00E758BF"/>
    <w:rsid w:val="00E7752A"/>
    <w:rsid w:val="00E9607D"/>
    <w:rsid w:val="00EA6524"/>
    <w:rsid w:val="00EB1C3C"/>
    <w:rsid w:val="00EB1FA2"/>
    <w:rsid w:val="00EC02F8"/>
    <w:rsid w:val="00EC4B14"/>
    <w:rsid w:val="00ED0324"/>
    <w:rsid w:val="00EE3E58"/>
    <w:rsid w:val="00F005D7"/>
    <w:rsid w:val="00F06D9A"/>
    <w:rsid w:val="00F15CF6"/>
    <w:rsid w:val="00F22BE2"/>
    <w:rsid w:val="00F22D7C"/>
    <w:rsid w:val="00F25C02"/>
    <w:rsid w:val="00F32E20"/>
    <w:rsid w:val="00F6180E"/>
    <w:rsid w:val="00F84C58"/>
    <w:rsid w:val="00F97582"/>
    <w:rsid w:val="00F97B00"/>
    <w:rsid w:val="00FA702E"/>
    <w:rsid w:val="00FB0931"/>
    <w:rsid w:val="00FB4252"/>
    <w:rsid w:val="00FB57D7"/>
    <w:rsid w:val="00FC0846"/>
    <w:rsid w:val="00FC274B"/>
    <w:rsid w:val="00FC3AD0"/>
    <w:rsid w:val="00FD42CA"/>
    <w:rsid w:val="00FE5D36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8286"/>
  <w15:docId w15:val="{0ECFAF43-7CA6-44E5-B985-66052079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6D6"/>
    <w:rPr>
      <w:color w:val="0000FF"/>
      <w:u w:val="single"/>
    </w:rPr>
  </w:style>
  <w:style w:type="paragraph" w:styleId="a4">
    <w:name w:val="Body Text"/>
    <w:basedOn w:val="a"/>
    <w:rsid w:val="000A26D6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rsid w:val="000A26D6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rsid w:val="000A26D6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rsid w:val="000A26D6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rsid w:val="000A26D6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basedOn w:val="a0"/>
    <w:rsid w:val="000A26D6"/>
    <w:rPr>
      <w:color w:val="800080"/>
      <w:u w:val="single"/>
    </w:rPr>
  </w:style>
  <w:style w:type="paragraph" w:customStyle="1" w:styleId="font5">
    <w:name w:val="font5"/>
    <w:basedOn w:val="a"/>
    <w:rsid w:val="000A2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rsid w:val="000A2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rsid w:val="000A26D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rsid w:val="000A26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rsid w:val="000A26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rsid w:val="000A26D6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rsid w:val="000A26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rsid w:val="000A26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rsid w:val="000A26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rsid w:val="000A26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rsid w:val="000A26D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rsid w:val="000A26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rsid w:val="000A26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rsid w:val="000A26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rsid w:val="000A26D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rsid w:val="000A26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rsid w:val="000A26D6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rsid w:val="000A26D6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rsid w:val="000A26D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rsid w:val="000A26D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rsid w:val="000A26D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rsid w:val="000A26D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rsid w:val="000A26D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rsid w:val="000A26D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rsid w:val="000A26D6"/>
    <w:pPr>
      <w:jc w:val="center"/>
    </w:pPr>
  </w:style>
  <w:style w:type="paragraph" w:styleId="aa">
    <w:name w:val="Closing"/>
    <w:basedOn w:val="a"/>
    <w:rsid w:val="000A26D6"/>
    <w:pPr>
      <w:jc w:val="right"/>
    </w:pPr>
  </w:style>
  <w:style w:type="paragraph" w:styleId="ab">
    <w:name w:val="Balloon Text"/>
    <w:basedOn w:val="a"/>
    <w:semiHidden/>
    <w:rsid w:val="000A26D6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0A26D6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  <w:style w:type="paragraph" w:styleId="af">
    <w:name w:val="List Paragraph"/>
    <w:basedOn w:val="a"/>
    <w:uiPriority w:val="34"/>
    <w:qFormat/>
    <w:rsid w:val="00161B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>福岡県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施設の管理運営</dc:title>
  <dc:creator>山梨県</dc:creator>
  <cp:lastModifiedBy>松本　直樹</cp:lastModifiedBy>
  <cp:revision>14</cp:revision>
  <cp:lastPrinted>2019-06-10T02:56:00Z</cp:lastPrinted>
  <dcterms:created xsi:type="dcterms:W3CDTF">2019-06-10T02:33:00Z</dcterms:created>
  <dcterms:modified xsi:type="dcterms:W3CDTF">2026-06-16T05:27:00Z</dcterms:modified>
</cp:coreProperties>
</file>