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5233" w14:textId="77777777" w:rsidR="00D24661" w:rsidRPr="006E3740" w:rsidRDefault="00D24661" w:rsidP="00D24661">
      <w:pPr>
        <w:spacing w:line="0" w:lineRule="atLeast"/>
        <w:ind w:leftChars="100" w:left="855" w:hangingChars="293" w:hanging="645"/>
        <w:rPr>
          <w:rFonts w:ascii="ＭＳ 明朝" w:hAnsi="ＭＳ 明朝"/>
          <w:color w:val="000000" w:themeColor="text1"/>
          <w:sz w:val="22"/>
        </w:rPr>
      </w:pPr>
      <w:bookmarkStart w:id="0" w:name="_Hlk234412538"/>
      <w:r w:rsidRPr="006E3740">
        <w:rPr>
          <w:rFonts w:ascii="ＭＳ 明朝" w:hAnsi="ＭＳ 明朝" w:hint="eastAsia"/>
          <w:color w:val="000000" w:themeColor="text1"/>
          <w:sz w:val="22"/>
        </w:rPr>
        <w:t>様式第１号の５</w:t>
      </w:r>
    </w:p>
    <w:p w14:paraId="30955435" w14:textId="77777777" w:rsidR="00D24661" w:rsidRPr="006E3740" w:rsidRDefault="00D24661" w:rsidP="00D24661">
      <w:pPr>
        <w:overflowPunct w:val="0"/>
        <w:adjustRightInd w:val="0"/>
        <w:textAlignment w:val="baseline"/>
        <w:rPr>
          <w:rFonts w:asciiTheme="minorEastAsia" w:hAnsiTheme="minorEastAsia" w:cs="ＭＳ 明朝"/>
          <w:color w:val="000000" w:themeColor="text1"/>
          <w:kern w:val="0"/>
          <w:sz w:val="22"/>
        </w:rPr>
      </w:pPr>
    </w:p>
    <w:p w14:paraId="6BCC3B62" w14:textId="77777777" w:rsidR="00D24661" w:rsidRPr="006E3740" w:rsidRDefault="00D24661" w:rsidP="00D24661">
      <w:pPr>
        <w:overflowPunct w:val="0"/>
        <w:adjustRightInd w:val="0"/>
        <w:jc w:val="center"/>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暴力団排除に係る誓約書</w:t>
      </w:r>
    </w:p>
    <w:p w14:paraId="150F1F68" w14:textId="77777777" w:rsidR="00D24661" w:rsidRPr="006E3740" w:rsidRDefault="00D24661" w:rsidP="00D24661">
      <w:pPr>
        <w:overflowPunct w:val="0"/>
        <w:adjustRightInd w:val="0"/>
        <w:ind w:right="940"/>
        <w:textAlignment w:val="baseline"/>
        <w:rPr>
          <w:rFonts w:asciiTheme="minorEastAsia" w:hAnsiTheme="minorEastAsia" w:cs="Times New Roman"/>
          <w:color w:val="000000" w:themeColor="text1"/>
          <w:kern w:val="0"/>
          <w:sz w:val="22"/>
        </w:rPr>
      </w:pPr>
    </w:p>
    <w:p w14:paraId="0034958D" w14:textId="77777777" w:rsidR="00D24661" w:rsidRPr="006E3740" w:rsidRDefault="00D24661" w:rsidP="00D24661">
      <w:pPr>
        <w:overflowPunct w:val="0"/>
        <w:adjustRightInd w:val="0"/>
        <w:jc w:val="right"/>
        <w:textAlignment w:val="baseline"/>
        <w:rPr>
          <w:rFonts w:asciiTheme="minorEastAsia" w:hAnsiTheme="minorEastAsia" w:cs="Times New Roman"/>
          <w:color w:val="000000" w:themeColor="text1"/>
          <w:kern w:val="0"/>
          <w:sz w:val="22"/>
        </w:rPr>
      </w:pPr>
      <w:r w:rsidRPr="006E3740">
        <w:rPr>
          <w:rFonts w:asciiTheme="minorEastAsia" w:hAnsiTheme="minorEastAsia" w:cs="Times New Roman" w:hint="eastAsia"/>
          <w:color w:val="000000" w:themeColor="text1"/>
          <w:kern w:val="0"/>
          <w:sz w:val="22"/>
        </w:rPr>
        <w:t>令和　　年　　月　　日</w:t>
      </w:r>
    </w:p>
    <w:p w14:paraId="7C5A019C" w14:textId="77777777" w:rsidR="00D24661" w:rsidRPr="006E3740" w:rsidRDefault="00D24661" w:rsidP="00D24661">
      <w:pPr>
        <w:overflowPunct w:val="0"/>
        <w:adjustRightInd w:val="0"/>
        <w:jc w:val="left"/>
        <w:textAlignment w:val="baseline"/>
        <w:rPr>
          <w:rFonts w:asciiTheme="minorEastAsia" w:hAnsiTheme="minorEastAsia" w:cs="Times New Roman"/>
          <w:color w:val="000000" w:themeColor="text1"/>
          <w:kern w:val="0"/>
          <w:sz w:val="22"/>
        </w:rPr>
      </w:pPr>
    </w:p>
    <w:p w14:paraId="23FCB124" w14:textId="77777777" w:rsidR="00D24661" w:rsidRPr="006E3740" w:rsidRDefault="00D24661" w:rsidP="00D24661">
      <w:pPr>
        <w:overflowPunct w:val="0"/>
        <w:adjustRightInd w:val="0"/>
        <w:jc w:val="left"/>
        <w:textAlignment w:val="baseline"/>
        <w:rPr>
          <w:rFonts w:asciiTheme="minorEastAsia" w:hAnsiTheme="minorEastAsia" w:cs="Times New Roman"/>
          <w:color w:val="000000" w:themeColor="text1"/>
          <w:kern w:val="0"/>
          <w:sz w:val="22"/>
        </w:rPr>
      </w:pPr>
      <w:r w:rsidRPr="006E3740">
        <w:rPr>
          <w:rFonts w:asciiTheme="minorEastAsia" w:hAnsiTheme="minorEastAsia" w:cs="Times New Roman" w:hint="eastAsia"/>
          <w:color w:val="000000" w:themeColor="text1"/>
          <w:kern w:val="0"/>
          <w:sz w:val="22"/>
        </w:rPr>
        <w:t>福岡県知事　殿</w:t>
      </w:r>
    </w:p>
    <w:p w14:paraId="3024707F" w14:textId="77777777" w:rsidR="00D24661" w:rsidRPr="006E3740" w:rsidRDefault="00D24661" w:rsidP="00D24661">
      <w:pPr>
        <w:overflowPunct w:val="0"/>
        <w:adjustRightInd w:val="0"/>
        <w:jc w:val="left"/>
        <w:textAlignment w:val="baseline"/>
        <w:rPr>
          <w:rFonts w:asciiTheme="minorEastAsia" w:hAnsiTheme="minorEastAsia" w:cs="Times New Roman"/>
          <w:color w:val="000000" w:themeColor="text1"/>
          <w:kern w:val="0"/>
          <w:sz w:val="22"/>
        </w:rPr>
      </w:pPr>
    </w:p>
    <w:p w14:paraId="00FC7761" w14:textId="77777777" w:rsidR="00D24661" w:rsidRPr="006E3740" w:rsidRDefault="00D24661" w:rsidP="00D24661">
      <w:pPr>
        <w:spacing w:line="0" w:lineRule="atLeast"/>
        <w:ind w:leftChars="2142" w:left="4498"/>
        <w:rPr>
          <w:rFonts w:ascii="ＭＳ 明朝" w:hAnsi="ＭＳ 明朝"/>
          <w:color w:val="000000" w:themeColor="text1"/>
          <w:sz w:val="24"/>
        </w:rPr>
      </w:pPr>
      <w:bookmarkStart w:id="1" w:name="_Hlk231489983"/>
      <w:r w:rsidRPr="00D24661">
        <w:rPr>
          <w:rFonts w:ascii="ＭＳ 明朝" w:hAnsi="ＭＳ 明朝" w:hint="eastAsia"/>
          <w:color w:val="000000" w:themeColor="text1"/>
          <w:spacing w:val="120"/>
          <w:kern w:val="0"/>
          <w:sz w:val="24"/>
          <w:fitText w:val="1680" w:id="-414994941"/>
        </w:rPr>
        <w:t>登録番</w:t>
      </w:r>
      <w:r w:rsidRPr="00D24661">
        <w:rPr>
          <w:rFonts w:ascii="ＭＳ 明朝" w:hAnsi="ＭＳ 明朝" w:hint="eastAsia"/>
          <w:color w:val="000000" w:themeColor="text1"/>
          <w:kern w:val="0"/>
          <w:sz w:val="24"/>
          <w:fitText w:val="1680" w:id="-414994941"/>
        </w:rPr>
        <w:t>号</w:t>
      </w:r>
      <w:r w:rsidRPr="006E3740">
        <w:rPr>
          <w:rFonts w:ascii="ＭＳ 明朝" w:hAnsi="ＭＳ 明朝" w:hint="eastAsia"/>
          <w:color w:val="000000" w:themeColor="text1"/>
          <w:sz w:val="24"/>
        </w:rPr>
        <w:t xml:space="preserve">　ＦＯＨ － </w:t>
      </w:r>
    </w:p>
    <w:p w14:paraId="707C8366" w14:textId="77777777" w:rsidR="00D24661" w:rsidRPr="006E3740" w:rsidRDefault="00D24661" w:rsidP="00D24661">
      <w:pPr>
        <w:spacing w:line="0" w:lineRule="atLeast"/>
        <w:ind w:leftChars="2142" w:left="4498"/>
        <w:rPr>
          <w:rFonts w:ascii="ＭＳ 明朝" w:hAnsi="ＭＳ 明朝"/>
          <w:color w:val="000000" w:themeColor="text1"/>
          <w:sz w:val="24"/>
        </w:rPr>
      </w:pPr>
      <w:r w:rsidRPr="00D24661">
        <w:rPr>
          <w:rFonts w:ascii="ＭＳ 明朝" w:hAnsi="ＭＳ 明朝" w:hint="eastAsia"/>
          <w:color w:val="000000" w:themeColor="text1"/>
          <w:spacing w:val="15"/>
          <w:kern w:val="0"/>
          <w:sz w:val="24"/>
          <w:fitText w:val="1680" w:id="-414994940"/>
        </w:rPr>
        <w:t>申請者の住</w:t>
      </w:r>
      <w:r w:rsidRPr="00D24661">
        <w:rPr>
          <w:rFonts w:ascii="ＭＳ 明朝" w:hAnsi="ＭＳ 明朝" w:hint="eastAsia"/>
          <w:color w:val="000000" w:themeColor="text1"/>
          <w:spacing w:val="45"/>
          <w:kern w:val="0"/>
          <w:sz w:val="24"/>
          <w:fitText w:val="1680" w:id="-414994940"/>
        </w:rPr>
        <w:t>所</w:t>
      </w:r>
      <w:r w:rsidRPr="006E3740">
        <w:rPr>
          <w:rFonts w:ascii="ＭＳ 明朝" w:hAnsi="ＭＳ 明朝" w:hint="eastAsia"/>
          <w:color w:val="000000" w:themeColor="text1"/>
          <w:kern w:val="0"/>
          <w:sz w:val="24"/>
        </w:rPr>
        <w:t xml:space="preserve">　</w:t>
      </w:r>
    </w:p>
    <w:p w14:paraId="73C9E4FA" w14:textId="77777777" w:rsidR="00D24661" w:rsidRPr="006E3740" w:rsidRDefault="00D24661" w:rsidP="00D24661">
      <w:pPr>
        <w:spacing w:line="0" w:lineRule="atLeast"/>
        <w:ind w:leftChars="2142" w:left="4498"/>
        <w:rPr>
          <w:rFonts w:ascii="ＭＳ 明朝" w:hAnsi="ＭＳ 明朝"/>
          <w:color w:val="000000" w:themeColor="text1"/>
          <w:sz w:val="24"/>
        </w:rPr>
      </w:pPr>
      <w:r w:rsidRPr="00D24661">
        <w:rPr>
          <w:rFonts w:ascii="ＭＳ 明朝" w:hAnsi="ＭＳ 明朝" w:hint="eastAsia"/>
          <w:color w:val="000000" w:themeColor="text1"/>
          <w:spacing w:val="15"/>
          <w:kern w:val="0"/>
          <w:sz w:val="24"/>
          <w:fitText w:val="1680" w:id="-414994939"/>
        </w:rPr>
        <w:t>商号又は名</w:t>
      </w:r>
      <w:r w:rsidRPr="00D24661">
        <w:rPr>
          <w:rFonts w:ascii="ＭＳ 明朝" w:hAnsi="ＭＳ 明朝" w:hint="eastAsia"/>
          <w:color w:val="000000" w:themeColor="text1"/>
          <w:spacing w:val="45"/>
          <w:kern w:val="0"/>
          <w:sz w:val="24"/>
          <w:fitText w:val="1680" w:id="-414994939"/>
        </w:rPr>
        <w:t>称</w:t>
      </w:r>
      <w:r w:rsidRPr="006E3740">
        <w:rPr>
          <w:rFonts w:ascii="ＭＳ 明朝" w:hAnsi="ＭＳ 明朝" w:hint="eastAsia"/>
          <w:color w:val="000000" w:themeColor="text1"/>
          <w:kern w:val="0"/>
          <w:sz w:val="24"/>
        </w:rPr>
        <w:t xml:space="preserve">　</w:t>
      </w:r>
    </w:p>
    <w:p w14:paraId="2362390B" w14:textId="77777777" w:rsidR="00D24661" w:rsidRPr="006E3740" w:rsidRDefault="00D24661" w:rsidP="00D24661">
      <w:pPr>
        <w:spacing w:line="0" w:lineRule="atLeast"/>
        <w:ind w:leftChars="2142" w:left="4498"/>
        <w:rPr>
          <w:rFonts w:ascii="ＭＳ 明朝" w:hAnsi="ＭＳ 明朝"/>
          <w:color w:val="000000" w:themeColor="text1"/>
          <w:sz w:val="24"/>
        </w:rPr>
      </w:pPr>
      <w:r w:rsidRPr="006E3740">
        <w:rPr>
          <w:rFonts w:ascii="ＭＳ 明朝" w:hAnsi="ＭＳ 明朝" w:hint="eastAsia"/>
          <w:color w:val="000000" w:themeColor="text1"/>
          <w:sz w:val="24"/>
        </w:rPr>
        <w:t xml:space="preserve">代表者職・氏名　</w:t>
      </w:r>
    </w:p>
    <w:p w14:paraId="0A3315F8" w14:textId="77777777" w:rsidR="00D24661" w:rsidRPr="006E3740" w:rsidRDefault="00D24661" w:rsidP="00D24661">
      <w:pPr>
        <w:jc w:val="right"/>
        <w:rPr>
          <w:rFonts w:asciiTheme="minorEastAsia" w:hAnsiTheme="minorEastAsia" w:cs="Times New Roman"/>
          <w:color w:val="000000" w:themeColor="text1"/>
          <w:sz w:val="22"/>
        </w:rPr>
      </w:pPr>
      <w:r w:rsidRPr="006E3740">
        <w:rPr>
          <w:rFonts w:asciiTheme="minorEastAsia" w:hAnsiTheme="minorEastAsia" w:cs="Times New Roman" w:hint="eastAsia"/>
          <w:color w:val="000000" w:themeColor="text1"/>
          <w:sz w:val="22"/>
        </w:rPr>
        <w:t>（自署又は記名押印）</w:t>
      </w:r>
    </w:p>
    <w:bookmarkEnd w:id="1"/>
    <w:p w14:paraId="64DE7CB2"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2"/>
        </w:rPr>
      </w:pPr>
    </w:p>
    <w:p w14:paraId="46629BF2"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2"/>
        </w:rPr>
      </w:pPr>
    </w:p>
    <w:p w14:paraId="5005603D" w14:textId="5FC6C0D3"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8"/>
          <w:szCs w:val="28"/>
        </w:rPr>
        <w:t xml:space="preserve">　</w:t>
      </w:r>
      <w:r w:rsidRPr="006E3740">
        <w:rPr>
          <w:rFonts w:asciiTheme="minorEastAsia" w:hAnsiTheme="minorEastAsia" w:cs="ＭＳ 明朝" w:hint="eastAsia"/>
          <w:color w:val="000000" w:themeColor="text1"/>
          <w:kern w:val="0"/>
          <w:sz w:val="24"/>
          <w:szCs w:val="24"/>
        </w:rPr>
        <w:t>令和</w:t>
      </w:r>
      <w:r>
        <w:rPr>
          <w:rFonts w:asciiTheme="minorEastAsia" w:hAnsiTheme="minorEastAsia" w:cs="ＭＳ 明朝" w:hint="eastAsia"/>
          <w:color w:val="000000" w:themeColor="text1"/>
          <w:kern w:val="0"/>
          <w:sz w:val="24"/>
          <w:szCs w:val="24"/>
        </w:rPr>
        <w:t xml:space="preserve">　</w:t>
      </w:r>
      <w:r w:rsidRPr="006E3740">
        <w:rPr>
          <w:rFonts w:asciiTheme="minorEastAsia" w:hAnsiTheme="minorEastAsia" w:cs="ＭＳ 明朝" w:hint="eastAsia"/>
          <w:color w:val="000000" w:themeColor="text1"/>
          <w:kern w:val="0"/>
          <w:sz w:val="24"/>
          <w:szCs w:val="24"/>
        </w:rPr>
        <w:t>年度</w:t>
      </w:r>
      <w:bookmarkStart w:id="2" w:name="_Hlk231492450"/>
      <w:r w:rsidRPr="006E3740">
        <w:rPr>
          <w:rFonts w:asciiTheme="minorEastAsia" w:hAnsiTheme="minorEastAsia" w:cs="ＭＳ 明朝" w:hint="eastAsia"/>
          <w:color w:val="000000" w:themeColor="text1"/>
          <w:kern w:val="0"/>
          <w:sz w:val="24"/>
          <w:szCs w:val="24"/>
        </w:rPr>
        <w:t>みんなでやろうよ！ワンヘルス宣言事業者実践事業補助金</w:t>
      </w:r>
      <w:bookmarkEnd w:id="2"/>
      <w:r w:rsidRPr="006E3740">
        <w:rPr>
          <w:rFonts w:asciiTheme="minorEastAsia" w:hAnsiTheme="minorEastAsia" w:cs="Times New Roman" w:hint="eastAsia"/>
          <w:color w:val="000000" w:themeColor="text1"/>
          <w:kern w:val="0"/>
          <w:sz w:val="24"/>
          <w:szCs w:val="24"/>
        </w:rPr>
        <w:t>の交付申請に当たり、申請者及び申請者の全役員は下記のことを誓約します。</w:t>
      </w:r>
    </w:p>
    <w:p w14:paraId="7949EF61"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p>
    <w:p w14:paraId="247159AC"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 xml:space="preserve">　この誓約の内容と事実が反することが判明した場合は、当該事実に関して福岡県が行う一切の措置に対して異議の申立てを行いません。</w:t>
      </w:r>
    </w:p>
    <w:p w14:paraId="2B89D1A9"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color w:val="000000" w:themeColor="text1"/>
          <w:kern w:val="0"/>
          <w:sz w:val="24"/>
          <w:szCs w:val="24"/>
        </w:rPr>
        <w:t xml:space="preserve">　</w:t>
      </w:r>
      <w:r w:rsidRPr="006E3740">
        <w:rPr>
          <w:rFonts w:asciiTheme="minorEastAsia" w:hAnsiTheme="minorEastAsia" w:cs="Times New Roman" w:hint="eastAsia"/>
          <w:color w:val="000000" w:themeColor="text1"/>
          <w:kern w:val="0"/>
          <w:sz w:val="24"/>
          <w:szCs w:val="24"/>
        </w:rPr>
        <w:t>また、</w:t>
      </w:r>
      <w:r w:rsidRPr="006E3740">
        <w:rPr>
          <w:rFonts w:asciiTheme="minorEastAsia" w:hAnsiTheme="minorEastAsia" w:cs="ＭＳ 明朝" w:hint="eastAsia"/>
          <w:color w:val="000000" w:themeColor="text1"/>
          <w:kern w:val="0"/>
          <w:sz w:val="24"/>
          <w:szCs w:val="24"/>
        </w:rPr>
        <w:t>みんなでやろうよ！ワンヘルス宣言事業者実践事業補助金</w:t>
      </w:r>
      <w:r w:rsidRPr="006E3740">
        <w:rPr>
          <w:rFonts w:asciiTheme="minorEastAsia" w:hAnsiTheme="minorEastAsia" w:cs="Times New Roman" w:hint="eastAsia"/>
          <w:color w:val="000000" w:themeColor="text1"/>
          <w:kern w:val="0"/>
          <w:sz w:val="24"/>
          <w:szCs w:val="24"/>
        </w:rPr>
        <w:t>の交付決定後にこの誓約の内容と事実が反することが判明し、交付決定の全部又は一部が取り消された場合には、福岡県に対し、当該補助金の全部又は一部を返還します。</w:t>
      </w:r>
    </w:p>
    <w:p w14:paraId="613D0062"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color w:val="000000" w:themeColor="text1"/>
          <w:kern w:val="0"/>
          <w:sz w:val="24"/>
          <w:szCs w:val="24"/>
        </w:rPr>
        <w:t xml:space="preserve">　</w:t>
      </w:r>
      <w:r w:rsidRPr="006E3740">
        <w:rPr>
          <w:rFonts w:asciiTheme="minorEastAsia" w:hAnsiTheme="minorEastAsia" w:cs="Times New Roman" w:hint="eastAsia"/>
          <w:color w:val="000000" w:themeColor="text1"/>
          <w:kern w:val="0"/>
          <w:sz w:val="24"/>
          <w:szCs w:val="24"/>
        </w:rPr>
        <w:t>なお、この誓約書の内容について、福岡県が福岡県警察本部に照会することを承諾します。</w:t>
      </w:r>
    </w:p>
    <w:p w14:paraId="7C448E15"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p>
    <w:p w14:paraId="6D0BBDB4" w14:textId="77777777" w:rsidR="00D24661" w:rsidRPr="006E3740" w:rsidRDefault="00D24661" w:rsidP="00D24661">
      <w:pPr>
        <w:overflowPunct w:val="0"/>
        <w:adjustRightInd w:val="0"/>
        <w:jc w:val="center"/>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記</w:t>
      </w:r>
    </w:p>
    <w:p w14:paraId="767988D1"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p>
    <w:p w14:paraId="2F829F74" w14:textId="77777777" w:rsidR="00D24661" w:rsidRPr="006E3740" w:rsidRDefault="00D24661" w:rsidP="00D24661">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１　申請者は、暴力団員による不当な行為の防止等に関する法律(平成３年法律第７７号。以下「法」という。）第２条第２号に規定する暴力団ではありません。</w:t>
      </w:r>
    </w:p>
    <w:p w14:paraId="412C03C6" w14:textId="77777777" w:rsidR="00D24661" w:rsidRPr="006E3740" w:rsidRDefault="00D24661" w:rsidP="00D24661">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２　申請者は、法第２条第６号に規定する暴力団員が役員等になっている団体ではありません。</w:t>
      </w:r>
    </w:p>
    <w:p w14:paraId="5099AC94" w14:textId="77777777" w:rsidR="00D24661" w:rsidRPr="006E3740" w:rsidRDefault="00D24661" w:rsidP="00D24661">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３　申請者は、暴力団員でなくなった日から５年を経過しない者が役員等になっている団体ではありません。</w:t>
      </w:r>
    </w:p>
    <w:p w14:paraId="327E87F4" w14:textId="77777777" w:rsidR="00D24661" w:rsidRPr="006E3740" w:rsidRDefault="00D24661" w:rsidP="00D24661">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４　申請者及び申請者の役員等は、次に掲げる暴力団又は暴力団員と密接な関係を有する団体ではありません。</w:t>
      </w:r>
    </w:p>
    <w:p w14:paraId="3B325B7B" w14:textId="77777777" w:rsidR="00D24661" w:rsidRPr="006E3740" w:rsidRDefault="00D24661" w:rsidP="00D24661">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（１）暴力団員が事業主又は役員に就任している団体</w:t>
      </w:r>
    </w:p>
    <w:p w14:paraId="15EC4E3C"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（２）暴力団員が実質的に運営している団体</w:t>
      </w:r>
    </w:p>
    <w:p w14:paraId="25821164"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（３）暴力団員であることを知りながら、その者を雇用し、又は使用している団体</w:t>
      </w:r>
    </w:p>
    <w:p w14:paraId="09E1E8A5" w14:textId="77777777" w:rsidR="00D24661" w:rsidRPr="006E3740" w:rsidRDefault="00D24661" w:rsidP="00D24661">
      <w:pPr>
        <w:overflowPunct w:val="0"/>
        <w:adjustRightInd w:val="0"/>
        <w:ind w:left="480" w:hangingChars="200" w:hanging="48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（４）契約の相手方が暴力団員であることを知りながら、その者と商取引に係る契約を締結している団体</w:t>
      </w:r>
    </w:p>
    <w:p w14:paraId="3AA6C813"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lastRenderedPageBreak/>
        <w:t>（５）暴力団又は暴力団員に対して経済上の利益又は便宜を供与している団体</w:t>
      </w:r>
    </w:p>
    <w:p w14:paraId="2B565B58" w14:textId="77777777" w:rsidR="00D24661" w:rsidRPr="006E3740" w:rsidRDefault="00D24661" w:rsidP="00D24661">
      <w:pPr>
        <w:overflowPunct w:val="0"/>
        <w:adjustRightInd w:val="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（６）暴力団又は暴力団員と社会的に非難される関係を有している団体</w:t>
      </w:r>
    </w:p>
    <w:p w14:paraId="2AFAFBAA" w14:textId="77777777" w:rsidR="00D24661" w:rsidRPr="006E3740" w:rsidRDefault="00D24661" w:rsidP="00D24661">
      <w:pPr>
        <w:overflowPunct w:val="0"/>
        <w:adjustRightInd w:val="0"/>
        <w:ind w:left="240" w:hangingChars="100" w:hanging="240"/>
        <w:textAlignment w:val="baseline"/>
        <w:rPr>
          <w:rFonts w:asciiTheme="minorEastAsia" w:hAnsiTheme="minorEastAsia" w:cs="Times New Roman"/>
          <w:color w:val="000000" w:themeColor="text1"/>
          <w:kern w:val="0"/>
          <w:sz w:val="24"/>
          <w:szCs w:val="24"/>
        </w:rPr>
      </w:pPr>
      <w:r w:rsidRPr="006E3740">
        <w:rPr>
          <w:rFonts w:asciiTheme="minorEastAsia" w:hAnsiTheme="minorEastAsia" w:cs="Times New Roman" w:hint="eastAsia"/>
          <w:color w:val="000000" w:themeColor="text1"/>
          <w:kern w:val="0"/>
          <w:sz w:val="24"/>
          <w:szCs w:val="24"/>
        </w:rPr>
        <w:t>５　申請者が実施する事業（事業の準備を含む。）により暴力団を利することとならないようにするとともに、県が実施する暴力団の排除に関する施策に協力します。</w:t>
      </w:r>
    </w:p>
    <w:p w14:paraId="47E1A903" w14:textId="7995612D" w:rsidR="00CC212F" w:rsidRPr="00D24661" w:rsidRDefault="00D24661" w:rsidP="00D24661">
      <w:r w:rsidRPr="006E3740">
        <w:rPr>
          <w:rFonts w:asciiTheme="minorEastAsia" w:hAnsiTheme="minorEastAsia" w:cs="Times New Roman" w:hint="eastAsia"/>
          <w:color w:val="000000" w:themeColor="text1"/>
          <w:kern w:val="0"/>
          <w:sz w:val="24"/>
          <w:szCs w:val="24"/>
        </w:rPr>
        <w:t>６　上記のほか、関係法令を遵守するとともに、暴力団の排除を推進し、県民の安全で平穏な生活の確保及び福岡県における社会経済活動の健全な発展に寄与します。</w:t>
      </w:r>
      <w:bookmarkEnd w:id="0"/>
    </w:p>
    <w:sectPr w:rsidR="00CC212F" w:rsidRPr="00D24661" w:rsidSect="007B249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C4CA" w14:textId="77777777" w:rsidR="007B249E" w:rsidRPr="006A7ECD" w:rsidRDefault="007B249E" w:rsidP="007B249E">
      <w:pPr>
        <w:rPr>
          <w:sz w:val="18"/>
          <w:szCs w:val="18"/>
        </w:rPr>
      </w:pPr>
      <w:r w:rsidRPr="006A7ECD">
        <w:rPr>
          <w:sz w:val="18"/>
          <w:szCs w:val="18"/>
        </w:rPr>
        <w:separator/>
      </w:r>
    </w:p>
  </w:endnote>
  <w:endnote w:type="continuationSeparator" w:id="0">
    <w:p w14:paraId="54A9543F" w14:textId="77777777" w:rsidR="007B249E" w:rsidRPr="006A7ECD" w:rsidRDefault="007B249E" w:rsidP="007B249E">
      <w:pPr>
        <w:rPr>
          <w:sz w:val="18"/>
          <w:szCs w:val="18"/>
        </w:rPr>
      </w:pPr>
      <w:r w:rsidRPr="006A7EC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0BA0" w14:textId="77777777" w:rsidR="007B249E" w:rsidRPr="006A7ECD" w:rsidRDefault="007B249E" w:rsidP="007B249E">
      <w:pPr>
        <w:rPr>
          <w:sz w:val="18"/>
          <w:szCs w:val="18"/>
        </w:rPr>
      </w:pPr>
      <w:r w:rsidRPr="006A7ECD">
        <w:rPr>
          <w:sz w:val="18"/>
          <w:szCs w:val="18"/>
        </w:rPr>
        <w:separator/>
      </w:r>
    </w:p>
  </w:footnote>
  <w:footnote w:type="continuationSeparator" w:id="0">
    <w:p w14:paraId="2BCF1E85" w14:textId="77777777" w:rsidR="007B249E" w:rsidRPr="006A7ECD" w:rsidRDefault="007B249E" w:rsidP="007B249E">
      <w:pPr>
        <w:rPr>
          <w:sz w:val="18"/>
          <w:szCs w:val="18"/>
        </w:rPr>
      </w:pPr>
      <w:r w:rsidRPr="006A7ECD">
        <w:rPr>
          <w:sz w:val="18"/>
          <w:szCs w:val="18"/>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E0"/>
    <w:rsid w:val="001A41E8"/>
    <w:rsid w:val="001D09E0"/>
    <w:rsid w:val="006A7ECD"/>
    <w:rsid w:val="007B249E"/>
    <w:rsid w:val="00CC212F"/>
    <w:rsid w:val="00D24661"/>
    <w:rsid w:val="00EF0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9EB32"/>
  <w15:chartTrackingRefBased/>
  <w15:docId w15:val="{71E08165-DEE3-427C-8EED-15506F29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661"/>
    <w:pPr>
      <w:widowControl w:val="0"/>
      <w:jc w:val="both"/>
    </w:pPr>
  </w:style>
  <w:style w:type="paragraph" w:styleId="1">
    <w:name w:val="heading 1"/>
    <w:basedOn w:val="a"/>
    <w:next w:val="a"/>
    <w:link w:val="10"/>
    <w:uiPriority w:val="9"/>
    <w:qFormat/>
    <w:rsid w:val="001D09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09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09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09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09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09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09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09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09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09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09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09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09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09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09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09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09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09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09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0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9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0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9E0"/>
    <w:pPr>
      <w:spacing w:before="160" w:after="160"/>
      <w:jc w:val="center"/>
    </w:pPr>
    <w:rPr>
      <w:i/>
      <w:iCs/>
      <w:color w:val="404040" w:themeColor="text1" w:themeTint="BF"/>
    </w:rPr>
  </w:style>
  <w:style w:type="character" w:customStyle="1" w:styleId="a8">
    <w:name w:val="引用文 (文字)"/>
    <w:basedOn w:val="a0"/>
    <w:link w:val="a7"/>
    <w:uiPriority w:val="29"/>
    <w:rsid w:val="001D09E0"/>
    <w:rPr>
      <w:i/>
      <w:iCs/>
      <w:color w:val="404040" w:themeColor="text1" w:themeTint="BF"/>
    </w:rPr>
  </w:style>
  <w:style w:type="paragraph" w:styleId="a9">
    <w:name w:val="List Paragraph"/>
    <w:basedOn w:val="a"/>
    <w:uiPriority w:val="34"/>
    <w:qFormat/>
    <w:rsid w:val="001D09E0"/>
    <w:pPr>
      <w:ind w:left="720"/>
      <w:contextualSpacing/>
    </w:pPr>
  </w:style>
  <w:style w:type="character" w:styleId="21">
    <w:name w:val="Intense Emphasis"/>
    <w:basedOn w:val="a0"/>
    <w:uiPriority w:val="21"/>
    <w:qFormat/>
    <w:rsid w:val="001D09E0"/>
    <w:rPr>
      <w:i/>
      <w:iCs/>
      <w:color w:val="2E74B5" w:themeColor="accent1" w:themeShade="BF"/>
    </w:rPr>
  </w:style>
  <w:style w:type="paragraph" w:styleId="22">
    <w:name w:val="Intense Quote"/>
    <w:basedOn w:val="a"/>
    <w:next w:val="a"/>
    <w:link w:val="23"/>
    <w:uiPriority w:val="30"/>
    <w:qFormat/>
    <w:rsid w:val="001D09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D09E0"/>
    <w:rPr>
      <w:i/>
      <w:iCs/>
      <w:color w:val="2E74B5" w:themeColor="accent1" w:themeShade="BF"/>
    </w:rPr>
  </w:style>
  <w:style w:type="character" w:styleId="24">
    <w:name w:val="Intense Reference"/>
    <w:basedOn w:val="a0"/>
    <w:uiPriority w:val="32"/>
    <w:qFormat/>
    <w:rsid w:val="001D09E0"/>
    <w:rPr>
      <w:b/>
      <w:bCs/>
      <w:smallCaps/>
      <w:color w:val="2E74B5" w:themeColor="accent1" w:themeShade="BF"/>
      <w:spacing w:val="5"/>
    </w:rPr>
  </w:style>
  <w:style w:type="paragraph" w:styleId="aa">
    <w:name w:val="header"/>
    <w:basedOn w:val="a"/>
    <w:link w:val="ab"/>
    <w:uiPriority w:val="99"/>
    <w:unhideWhenUsed/>
    <w:rsid w:val="007B249E"/>
    <w:pPr>
      <w:tabs>
        <w:tab w:val="center" w:pos="4252"/>
        <w:tab w:val="right" w:pos="8504"/>
      </w:tabs>
      <w:snapToGrid w:val="0"/>
    </w:pPr>
  </w:style>
  <w:style w:type="character" w:customStyle="1" w:styleId="ab">
    <w:name w:val="ヘッダー (文字)"/>
    <w:basedOn w:val="a0"/>
    <w:link w:val="aa"/>
    <w:uiPriority w:val="99"/>
    <w:rsid w:val="007B249E"/>
  </w:style>
  <w:style w:type="paragraph" w:styleId="ac">
    <w:name w:val="footer"/>
    <w:basedOn w:val="a"/>
    <w:link w:val="ad"/>
    <w:uiPriority w:val="99"/>
    <w:unhideWhenUsed/>
    <w:rsid w:val="007B249E"/>
    <w:pPr>
      <w:tabs>
        <w:tab w:val="center" w:pos="4252"/>
        <w:tab w:val="right" w:pos="8504"/>
      </w:tabs>
      <w:snapToGrid w:val="0"/>
    </w:pPr>
  </w:style>
  <w:style w:type="character" w:customStyle="1" w:styleId="ad">
    <w:name w:val="フッター (文字)"/>
    <w:basedOn w:val="a0"/>
    <w:link w:val="ac"/>
    <w:uiPriority w:val="99"/>
    <w:rsid w:val="007B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恵菜</dc:creator>
  <cp:keywords/>
  <dc:description/>
  <cp:lastModifiedBy>大村　恵菜</cp:lastModifiedBy>
  <cp:revision>3</cp:revision>
  <dcterms:created xsi:type="dcterms:W3CDTF">2026-07-08T05:14:00Z</dcterms:created>
  <dcterms:modified xsi:type="dcterms:W3CDTF">2026-07-08T05:46:00Z</dcterms:modified>
</cp:coreProperties>
</file>