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EF" w:rsidRDefault="00C823EF" w:rsidP="00E95C64">
      <w:pPr>
        <w:spacing w:line="240" w:lineRule="auto"/>
        <w:ind w:left="0" w:right="0" w:firstLine="0"/>
        <w:jc w:val="right"/>
      </w:pPr>
      <w:r>
        <w:t>年</w:t>
      </w:r>
      <w:r w:rsidR="00E95C64">
        <w:t xml:space="preserve">　</w:t>
      </w:r>
      <w:r>
        <w:t>月</w:t>
      </w:r>
      <w:r w:rsidR="00E95C64">
        <w:t xml:space="preserve">　</w:t>
      </w:r>
      <w:r>
        <w:t>日</w:t>
      </w:r>
    </w:p>
    <w:p w:rsidR="00C823EF" w:rsidRDefault="00C823EF" w:rsidP="00E95C64">
      <w:pPr>
        <w:spacing w:after="0" w:line="240" w:lineRule="auto"/>
        <w:ind w:left="0" w:right="0" w:firstLine="0"/>
      </w:pPr>
    </w:p>
    <w:p w:rsidR="00C823EF" w:rsidRPr="00C823EF" w:rsidRDefault="00C823EF" w:rsidP="00E95C64">
      <w:pPr>
        <w:spacing w:after="0" w:line="240" w:lineRule="auto"/>
        <w:ind w:left="0" w:right="0" w:firstLine="0"/>
        <w:jc w:val="center"/>
        <w:rPr>
          <w:sz w:val="144"/>
        </w:rPr>
      </w:pPr>
      <w:r w:rsidRPr="00C823EF">
        <w:rPr>
          <w:sz w:val="44"/>
        </w:rPr>
        <w:t>入札参加申請書</w:t>
      </w:r>
    </w:p>
    <w:p w:rsidR="00C823EF" w:rsidRDefault="00C823EF" w:rsidP="00E95C64">
      <w:pPr>
        <w:spacing w:after="0" w:line="240" w:lineRule="auto"/>
        <w:ind w:left="0" w:right="0" w:firstLine="0"/>
      </w:pPr>
    </w:p>
    <w:p w:rsidR="00542C14" w:rsidRDefault="007C31F0" w:rsidP="00E95C64">
      <w:pPr>
        <w:spacing w:after="0" w:line="240" w:lineRule="auto"/>
        <w:ind w:leftChars="200" w:left="420" w:right="0" w:firstLine="0"/>
      </w:pPr>
      <w:r>
        <w:t>福岡県</w:t>
      </w:r>
      <w:r w:rsidR="00E95C64">
        <w:t>京築</w:t>
      </w:r>
      <w:r w:rsidR="00D83863">
        <w:t>児童相談所</w:t>
      </w:r>
      <w:r>
        <w:t>長</w:t>
      </w:r>
      <w:r w:rsidR="00E95C64">
        <w:t xml:space="preserve">　</w:t>
      </w:r>
      <w:r>
        <w:t>殿</w:t>
      </w:r>
    </w:p>
    <w:p w:rsidR="00E95C64" w:rsidRPr="00E95C64" w:rsidRDefault="00E95C64" w:rsidP="00E95C64">
      <w:pPr>
        <w:spacing w:after="0" w:line="240" w:lineRule="auto"/>
        <w:ind w:left="0" w:right="0" w:firstLine="0"/>
      </w:pPr>
    </w:p>
    <w:p w:rsidR="007C31F0" w:rsidRDefault="001403A9" w:rsidP="00E95C64">
      <w:pPr>
        <w:spacing w:after="0" w:line="240" w:lineRule="auto"/>
        <w:ind w:leftChars="2000" w:left="4200" w:right="0" w:firstLine="0"/>
      </w:pPr>
      <w:r>
        <w:t>事業者住所</w:t>
      </w:r>
      <w:r w:rsidR="00E95C64">
        <w:t xml:space="preserve">　</w:t>
      </w:r>
    </w:p>
    <w:p w:rsidR="00542C14" w:rsidRDefault="001403A9" w:rsidP="00E95C64">
      <w:pPr>
        <w:spacing w:after="0" w:line="240" w:lineRule="auto"/>
        <w:ind w:leftChars="2000" w:left="4200" w:right="0" w:firstLine="0"/>
      </w:pPr>
      <w:r>
        <w:t>事業者名</w:t>
      </w:r>
      <w:r w:rsidR="00E95C64">
        <w:t xml:space="preserve">　　</w:t>
      </w:r>
    </w:p>
    <w:p w:rsidR="00542C14" w:rsidRDefault="001403A9" w:rsidP="00E95C64">
      <w:pPr>
        <w:spacing w:after="0" w:line="240" w:lineRule="auto"/>
        <w:ind w:leftChars="2000" w:left="4200" w:right="0" w:firstLine="0"/>
      </w:pPr>
      <w:r>
        <w:t>※１</w:t>
      </w:r>
    </w:p>
    <w:p w:rsidR="007C31F0" w:rsidRDefault="007C31F0" w:rsidP="00E95C64">
      <w:pPr>
        <w:spacing w:after="0" w:line="240" w:lineRule="auto"/>
        <w:ind w:left="0" w:right="0" w:firstLine="0"/>
      </w:pPr>
    </w:p>
    <w:p w:rsidR="00542C14" w:rsidRDefault="001403A9" w:rsidP="00E95C64">
      <w:pPr>
        <w:spacing w:after="0" w:line="240" w:lineRule="auto"/>
        <w:ind w:leftChars="100" w:left="210" w:right="0" w:firstLine="0"/>
      </w:pPr>
      <w:r>
        <w:t>下記入札案件に参加したく申請いたします。</w:t>
      </w:r>
    </w:p>
    <w:p w:rsidR="00542C14" w:rsidRDefault="00542C14" w:rsidP="00E95C64">
      <w:pPr>
        <w:spacing w:after="0" w:line="240" w:lineRule="auto"/>
        <w:ind w:left="0" w:right="0" w:firstLine="0"/>
      </w:pPr>
    </w:p>
    <w:p w:rsidR="00542C14" w:rsidRDefault="001403A9" w:rsidP="00E95C64">
      <w:pPr>
        <w:spacing w:after="0" w:line="240" w:lineRule="auto"/>
        <w:ind w:left="0" w:right="0" w:firstLine="0"/>
        <w:jc w:val="center"/>
      </w:pPr>
      <w:r>
        <w:t>記</w:t>
      </w:r>
    </w:p>
    <w:p w:rsidR="00542C14" w:rsidRDefault="00542C14" w:rsidP="00E95C64">
      <w:pPr>
        <w:spacing w:after="0" w:line="240" w:lineRule="auto"/>
        <w:ind w:left="0" w:right="0" w:firstLine="0"/>
      </w:pPr>
    </w:p>
    <w:tbl>
      <w:tblPr>
        <w:tblStyle w:val="TableGrid"/>
        <w:tblW w:w="8398" w:type="dxa"/>
        <w:tblInd w:w="53" w:type="dxa"/>
        <w:tblCellMar>
          <w:top w:w="82" w:type="dxa"/>
          <w:left w:w="52" w:type="dxa"/>
          <w:right w:w="55" w:type="dxa"/>
        </w:tblCellMar>
        <w:tblLook w:val="04A0" w:firstRow="1" w:lastRow="0" w:firstColumn="1" w:lastColumn="0" w:noHBand="0" w:noVBand="1"/>
      </w:tblPr>
      <w:tblGrid>
        <w:gridCol w:w="4337"/>
        <w:gridCol w:w="4061"/>
      </w:tblGrid>
      <w:tr w:rsidR="00542C14" w:rsidTr="00185EF8">
        <w:trPr>
          <w:trHeight w:val="39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入札案件名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542C14" w:rsidP="00E95C64">
            <w:pPr>
              <w:spacing w:after="0" w:line="240" w:lineRule="auto"/>
              <w:ind w:left="0" w:right="0" w:firstLine="0"/>
            </w:pPr>
          </w:p>
        </w:tc>
      </w:tr>
      <w:tr w:rsidR="00542C14" w:rsidTr="00185EF8">
        <w:trPr>
          <w:trHeight w:val="39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申請者の登録業種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542C14" w:rsidP="00E95C64">
            <w:pPr>
              <w:spacing w:after="0" w:line="240" w:lineRule="auto"/>
              <w:ind w:left="0" w:right="0" w:firstLine="0"/>
            </w:pPr>
          </w:p>
        </w:tc>
      </w:tr>
      <w:tr w:rsidR="00542C14" w:rsidTr="00185EF8">
        <w:trPr>
          <w:trHeight w:val="62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C6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申請者の入札参加資格における格付け</w:t>
            </w:r>
          </w:p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※２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E95C64">
            <w:pPr>
              <w:spacing w:after="0" w:line="240" w:lineRule="auto"/>
              <w:ind w:left="0" w:right="0" w:firstLine="0"/>
              <w:jc w:val="center"/>
            </w:pPr>
            <w:r>
              <w:t>ＡＡ</w:t>
            </w:r>
            <w:r w:rsidR="00185EF8">
              <w:t xml:space="preserve">　</w:t>
            </w:r>
            <w:r>
              <w:t>・</w:t>
            </w:r>
            <w:r w:rsidR="00185EF8">
              <w:t xml:space="preserve">　</w:t>
            </w:r>
            <w:r>
              <w:t>Ａ</w:t>
            </w:r>
            <w:r w:rsidR="00185EF8">
              <w:t xml:space="preserve">　</w:t>
            </w:r>
            <w:r>
              <w:t>・</w:t>
            </w:r>
            <w:r w:rsidR="00185EF8">
              <w:t xml:space="preserve">　</w:t>
            </w:r>
            <w:r>
              <w:t>Ｂ</w:t>
            </w:r>
          </w:p>
        </w:tc>
      </w:tr>
      <w:tr w:rsidR="00542C14" w:rsidTr="00185EF8">
        <w:trPr>
          <w:trHeight w:val="147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（入札参加申請締切日において）</w:t>
            </w:r>
          </w:p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会社更生法（平成１４年法律第１５４号）に基づく更生手続開始の申立て又は民事再生法（平成１１年法律第２２５号）に基づく再生手続開始の申立ての有無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E95C64">
            <w:pPr>
              <w:spacing w:after="0" w:line="240" w:lineRule="auto"/>
              <w:ind w:left="0" w:right="0" w:firstLine="0"/>
              <w:jc w:val="center"/>
            </w:pPr>
            <w:r>
              <w:t>有</w:t>
            </w:r>
            <w:r w:rsidR="00185EF8">
              <w:t xml:space="preserve">　　</w:t>
            </w:r>
            <w:r>
              <w:t>・</w:t>
            </w:r>
            <w:r w:rsidR="00185EF8">
              <w:t xml:space="preserve">　　</w:t>
            </w:r>
            <w:r>
              <w:t>無</w:t>
            </w:r>
          </w:p>
        </w:tc>
      </w:tr>
      <w:tr w:rsidR="00542C14" w:rsidTr="00185EF8">
        <w:trPr>
          <w:trHeight w:val="90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（入札参加申請締切日において）</w:t>
            </w:r>
          </w:p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国、都道府県及び市町村より指名停止期間中であるか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542C14" w:rsidP="00E95C64">
            <w:pPr>
              <w:spacing w:after="0" w:line="240" w:lineRule="auto"/>
              <w:ind w:left="0" w:right="0" w:firstLine="0"/>
            </w:pPr>
          </w:p>
          <w:p w:rsidR="00542C14" w:rsidRDefault="001403A9" w:rsidP="00E95C64">
            <w:pPr>
              <w:spacing w:after="0" w:line="240" w:lineRule="auto"/>
              <w:ind w:left="0" w:right="0" w:firstLine="0"/>
              <w:jc w:val="center"/>
            </w:pPr>
            <w:r>
              <w:t>期間中である</w:t>
            </w:r>
            <w:r w:rsidR="00185EF8">
              <w:t xml:space="preserve">　</w:t>
            </w:r>
            <w:r>
              <w:t>・</w:t>
            </w:r>
            <w:r w:rsidR="00185EF8">
              <w:t xml:space="preserve">　</w:t>
            </w:r>
            <w:r>
              <w:t>期間中でない</w:t>
            </w:r>
          </w:p>
          <w:p w:rsidR="00542C14" w:rsidRPr="00E95C64" w:rsidRDefault="00542C14" w:rsidP="00E95C64">
            <w:pPr>
              <w:spacing w:after="0" w:line="240" w:lineRule="auto"/>
              <w:ind w:left="0" w:right="0" w:firstLine="0"/>
            </w:pPr>
          </w:p>
        </w:tc>
      </w:tr>
      <w:tr w:rsidR="00542C14" w:rsidTr="00185EF8">
        <w:trPr>
          <w:trHeight w:val="90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 xml:space="preserve">入札保証金の納付又は減免方法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現金・小切手・入札保証保険証券物品購入証明書・履行確認書</w:t>
            </w:r>
          </w:p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>その他（</w:t>
            </w:r>
            <w:r w:rsidR="00185EF8">
              <w:t xml:space="preserve">　　　</w:t>
            </w:r>
            <w:r>
              <w:t>）</w:t>
            </w:r>
          </w:p>
        </w:tc>
      </w:tr>
      <w:tr w:rsidR="00542C14" w:rsidTr="00185EF8">
        <w:trPr>
          <w:trHeight w:val="397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185EF8">
            <w:pPr>
              <w:spacing w:after="0" w:line="240" w:lineRule="auto"/>
              <w:ind w:leftChars="50" w:left="105" w:rightChars="50" w:right="105" w:firstLine="0"/>
              <w:jc w:val="both"/>
            </w:pPr>
            <w:r>
              <w:t xml:space="preserve">福岡県内に本店を有するか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14" w:rsidRDefault="001403A9" w:rsidP="00E95C64">
            <w:pPr>
              <w:spacing w:after="0" w:line="240" w:lineRule="auto"/>
              <w:ind w:left="0" w:right="0" w:firstLine="0"/>
              <w:jc w:val="center"/>
            </w:pPr>
            <w:r>
              <w:t>有する ・ 有しない</w:t>
            </w:r>
          </w:p>
        </w:tc>
      </w:tr>
    </w:tbl>
    <w:p w:rsidR="00542C14" w:rsidRDefault="00542C14" w:rsidP="00E95C64">
      <w:pPr>
        <w:spacing w:after="11" w:line="259" w:lineRule="auto"/>
        <w:ind w:left="0" w:right="0" w:firstLine="0"/>
      </w:pPr>
    </w:p>
    <w:p w:rsidR="00542C14" w:rsidRDefault="001403A9" w:rsidP="00185EF8">
      <w:pPr>
        <w:spacing w:after="0" w:line="240" w:lineRule="auto"/>
        <w:ind w:left="0" w:right="0" w:firstLine="0"/>
      </w:pPr>
      <w:r>
        <w:t>※１</w:t>
      </w:r>
      <w:r w:rsidR="00185EF8">
        <w:t xml:space="preserve">　</w:t>
      </w:r>
      <w:r>
        <w:t>代理人に委任を行っている場合は、代理人名・住所となります。</w:t>
      </w:r>
    </w:p>
    <w:p w:rsidR="00E95C64" w:rsidRDefault="001403A9" w:rsidP="00185EF8">
      <w:pPr>
        <w:spacing w:after="0" w:line="240" w:lineRule="auto"/>
        <w:ind w:left="0" w:right="0" w:firstLine="0"/>
      </w:pPr>
      <w:r>
        <w:t>※２</w:t>
      </w:r>
      <w:r w:rsidR="00185EF8">
        <w:t xml:space="preserve">　</w:t>
      </w:r>
      <w:r>
        <w:t>入札参加資格決定通知書に記載しています。</w:t>
      </w:r>
    </w:p>
    <w:p w:rsidR="00E95C64" w:rsidRDefault="00E95C64">
      <w:pPr>
        <w:spacing w:after="0" w:line="240" w:lineRule="auto"/>
        <w:ind w:left="0" w:right="0" w:firstLine="0"/>
      </w:pPr>
      <w:bookmarkStart w:id="0" w:name="_GoBack"/>
      <w:bookmarkEnd w:id="0"/>
    </w:p>
    <w:sectPr w:rsidR="00E95C64">
      <w:pgSz w:w="11900" w:h="16840"/>
      <w:pgMar w:top="1738" w:right="1617" w:bottom="164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63" w:rsidRDefault="00D83863" w:rsidP="00D83863">
      <w:pPr>
        <w:spacing w:after="0" w:line="240" w:lineRule="auto"/>
      </w:pPr>
      <w:r>
        <w:separator/>
      </w:r>
    </w:p>
  </w:endnote>
  <w:endnote w:type="continuationSeparator" w:id="0">
    <w:p w:rsidR="00D83863" w:rsidRDefault="00D83863" w:rsidP="00D8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63" w:rsidRDefault="00D83863" w:rsidP="00D83863">
      <w:pPr>
        <w:spacing w:after="0" w:line="240" w:lineRule="auto"/>
      </w:pPr>
      <w:r>
        <w:separator/>
      </w:r>
    </w:p>
  </w:footnote>
  <w:footnote w:type="continuationSeparator" w:id="0">
    <w:p w:rsidR="00D83863" w:rsidRDefault="00D83863" w:rsidP="00D8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F1"/>
    <w:multiLevelType w:val="hybridMultilevel"/>
    <w:tmpl w:val="AE186A96"/>
    <w:lvl w:ilvl="0" w:tplc="5E52011E">
      <w:start w:val="10"/>
      <w:numFmt w:val="decimal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009EC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625FC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4B8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5A7CC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62D37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26930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3E816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8BBE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C5F1A"/>
    <w:multiLevelType w:val="hybridMultilevel"/>
    <w:tmpl w:val="45D2E50E"/>
    <w:lvl w:ilvl="0" w:tplc="EE5CDDEE">
      <w:start w:val="10"/>
      <w:numFmt w:val="decimal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06C35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423B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22C0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50D2E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1A53A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06B7F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BA8DF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946C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94D80"/>
    <w:multiLevelType w:val="hybridMultilevel"/>
    <w:tmpl w:val="E3BE7730"/>
    <w:lvl w:ilvl="0" w:tplc="F58A5400">
      <w:start w:val="1"/>
      <w:numFmt w:val="decimalFullWidth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897F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CCF7D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58F0A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6E277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B4C9A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8A0E0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E6659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4E2E4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B4233A"/>
    <w:multiLevelType w:val="hybridMultilevel"/>
    <w:tmpl w:val="45645C7C"/>
    <w:lvl w:ilvl="0" w:tplc="89ECC112">
      <w:start w:val="1"/>
      <w:numFmt w:val="decimalFullWidth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06E9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EE31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62A1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C4A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38BF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D21F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4A6F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843A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36411A"/>
    <w:multiLevelType w:val="hybridMultilevel"/>
    <w:tmpl w:val="85F0D8BA"/>
    <w:lvl w:ilvl="0" w:tplc="E2765BB0">
      <w:start w:val="1"/>
      <w:numFmt w:val="decimalFullWidth"/>
      <w:lvlText w:val="（%1）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98930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30B4B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268AC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0CB61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B278C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92A91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00020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2CD3E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7469A2"/>
    <w:multiLevelType w:val="hybridMultilevel"/>
    <w:tmpl w:val="82A8C70E"/>
    <w:lvl w:ilvl="0" w:tplc="0A06E706">
      <w:start w:val="2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CC5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6456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AA32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EE83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6488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441F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B27B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14E8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4"/>
    <w:rsid w:val="001246FD"/>
    <w:rsid w:val="001403A9"/>
    <w:rsid w:val="00185EF8"/>
    <w:rsid w:val="00542C14"/>
    <w:rsid w:val="007C31F0"/>
    <w:rsid w:val="00AB2843"/>
    <w:rsid w:val="00C823EF"/>
    <w:rsid w:val="00D83863"/>
    <w:rsid w:val="00E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953039-D379-4C98-8925-37B35D47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F8"/>
    <w:pPr>
      <w:spacing w:after="7" w:line="266" w:lineRule="auto"/>
      <w:ind w:left="10" w:right="10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16" w:hanging="10"/>
      <w:jc w:val="center"/>
      <w:outlineLvl w:val="0"/>
    </w:pPr>
    <w:rPr>
      <w:rFonts w:ascii="ＭＳ 明朝" w:eastAsia="ＭＳ 明朝" w:hAnsi="ＭＳ 明朝" w:cs="ＭＳ 明朝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83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86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83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86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8</cp:revision>
  <dcterms:created xsi:type="dcterms:W3CDTF">2023-02-06T04:27:00Z</dcterms:created>
  <dcterms:modified xsi:type="dcterms:W3CDTF">2025-08-20T07:07:00Z</dcterms:modified>
</cp:coreProperties>
</file>