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553A36">
        <w:rPr>
          <w:color w:val="auto"/>
        </w:rPr>
        <w:t>農業水利施設保全対策事業　両筑第６地区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ab/>
      </w:r>
      <w:r w:rsidR="00553A36">
        <w:rPr>
          <w:color w:val="auto"/>
        </w:rPr>
        <w:t xml:space="preserve"> </w:t>
      </w:r>
      <w:r w:rsidR="00553A36">
        <w:rPr>
          <w:color w:val="auto"/>
        </w:rPr>
        <w:t>令和７年度起工第１号　水路補修</w:t>
      </w:r>
      <w:bookmarkStart w:id="0" w:name="_GoBack"/>
      <w:bookmarkEnd w:id="0"/>
      <w:r w:rsidR="00553A36">
        <w:rPr>
          <w:color w:val="auto"/>
        </w:rPr>
        <w:t>工事（２工区・３－３工区）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553A36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553A36">
        <w:rPr>
          <w:rFonts w:ascii="ＭＳ 明朝" w:hAnsi="ＭＳ 明朝" w:hint="eastAsia"/>
        </w:rPr>
        <w:t>２１</w:t>
      </w:r>
      <w:r w:rsidR="00E9550A">
        <w:rPr>
          <w:rFonts w:ascii="ＭＳ 明朝" w:hAnsi="ＭＳ 明朝" w:hint="eastAsia"/>
        </w:rPr>
        <w:t>日（</w:t>
      </w:r>
      <w:r w:rsidR="00553A36">
        <w:rPr>
          <w:rFonts w:ascii="ＭＳ 明朝" w:hAnsi="ＭＳ 明朝" w:hint="eastAsia"/>
        </w:rPr>
        <w:t>木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3A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2025-07-07T04:34:00Z</dcterms:modified>
</cp:coreProperties>
</file>