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6A6203" w:rsidRDefault="00B84396" w:rsidP="006A6203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6A6203" w:rsidRPr="006A6203">
        <w:rPr>
          <w:rFonts w:hint="eastAsia"/>
          <w:color w:val="auto"/>
        </w:rPr>
        <w:t xml:space="preserve">災害に強いため池等整備事業（農業用用排水施設整備）　志塚島地区　</w:t>
      </w:r>
    </w:p>
    <w:p w:rsidR="00124D19" w:rsidRDefault="006A6203" w:rsidP="006A6203">
      <w:pPr>
        <w:pStyle w:val="aa"/>
        <w:adjustRightInd/>
        <w:ind w:leftChars="600" w:left="1260" w:firstLineChars="50" w:firstLine="105"/>
        <w:jc w:val="left"/>
        <w:rPr>
          <w:color w:val="auto"/>
        </w:rPr>
      </w:pPr>
      <w:r w:rsidRPr="006A6203">
        <w:rPr>
          <w:rFonts w:hint="eastAsia"/>
          <w:color w:val="auto"/>
        </w:rPr>
        <w:t>令和７年度起工第１号　水路工事（２工区）</w:t>
      </w:r>
    </w:p>
    <w:p w:rsidR="00D90883" w:rsidRPr="00FB32CE" w:rsidRDefault="00E9550A" w:rsidP="00667763">
      <w:pPr>
        <w:pStyle w:val="aa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67763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B0160C">
        <w:rPr>
          <w:rFonts w:ascii="ＭＳ 明朝" w:hAnsi="ＭＳ 明朝" w:hint="eastAsia"/>
        </w:rPr>
        <w:t>２１</w:t>
      </w:r>
      <w:r w:rsidR="00E9550A">
        <w:rPr>
          <w:rFonts w:ascii="ＭＳ 明朝" w:hAnsi="ＭＳ 明朝" w:hint="eastAsia"/>
        </w:rPr>
        <w:t>日（</w:t>
      </w:r>
      <w:r w:rsidR="00B0160C">
        <w:rPr>
          <w:rFonts w:ascii="ＭＳ 明朝" w:hAnsi="ＭＳ 明朝" w:hint="eastAsia"/>
        </w:rPr>
        <w:t>木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9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A6203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90BF9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078BD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016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44A41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99</cp:revision>
  <cp:lastPrinted>2025-02-04T05:13:00Z</cp:lastPrinted>
  <dcterms:created xsi:type="dcterms:W3CDTF">2014-07-08T05:22:00Z</dcterms:created>
  <dcterms:modified xsi:type="dcterms:W3CDTF">2025-07-11T02:06:00Z</dcterms:modified>
</cp:coreProperties>
</file>