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34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</w:t>
      </w:r>
      <w:r>
        <w:rPr>
          <w:rFonts w:ascii="ＭＳ 明朝" w:hAnsi="ＭＳ 明朝" w:hint="eastAsia"/>
          <w:b/>
          <w:sz w:val="40"/>
          <w:szCs w:val="40"/>
        </w:rPr>
        <w:t>取扱責任者設置（変更）届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168"/>
        <w:gridCol w:w="180"/>
        <w:gridCol w:w="632"/>
        <w:gridCol w:w="268"/>
        <w:gridCol w:w="2432"/>
      </w:tblGrid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 許</w:t>
            </w:r>
            <w:r w:rsidRPr="004D6655">
              <w:rPr>
                <w:rFonts w:ascii="ＭＳ 明朝" w:hAnsi="ＭＳ 明朝" w:hint="eastAsia"/>
                <w:sz w:val="24"/>
              </w:rPr>
              <w:t xml:space="preserve"> 年 月 日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免　 許　 の　 種　 類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04282B">
        <w:trPr>
          <w:trHeight w:val="919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　業　　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04282B">
        <w:trPr>
          <w:trHeight w:val="919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6655">
              <w:rPr>
                <w:rFonts w:ascii="ＭＳ 明朝" w:hAnsi="ＭＳ 明朝" w:hint="eastAsia"/>
                <w:sz w:val="24"/>
              </w:rPr>
              <w:t>薬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 扱 責 任 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20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向　精　神　薬　取　扱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　任　者　の　資　格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薬剤師免許証の免許番号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　　　号</w:t>
            </w: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設置（変更）した年月日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 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5040"/>
          <w:jc w:val="center"/>
        </w:trPr>
        <w:tc>
          <w:tcPr>
            <w:tcW w:w="9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上記により</w:t>
            </w:r>
            <w:r w:rsidRPr="004D6655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向精神薬取扱責任者を設置（変更）したので届け出ます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062B50" w:rsidRDefault="00062B50" w:rsidP="00062B50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062B50" w:rsidRDefault="00062B50" w:rsidP="00062B50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向精神薬取扱責任者の資格の欄には、薬剤師である場合は薬剤師の免許の登録番号を記載し、薬剤師以外の者である場合は、麻薬及び向精神薬取締法施行令第6条各号に掲げる者のいずれに該当するかを記載し、履歴書を添付すること。</w:t>
      </w:r>
    </w:p>
    <w:p w:rsidR="00062B50" w:rsidRPr="009C03A4" w:rsidRDefault="00062B50" w:rsidP="00062B50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３　変更届の場合は、備考欄に変更前の向精神薬取扱責任者の氏名を記載すること。</w:t>
      </w:r>
    </w:p>
    <w:sectPr w:rsidR="00062B50" w:rsidRPr="009C03A4" w:rsidSect="004D3366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4282B"/>
    <w:rsid w:val="000517AC"/>
    <w:rsid w:val="000545E6"/>
    <w:rsid w:val="00062B50"/>
    <w:rsid w:val="000921FC"/>
    <w:rsid w:val="00096BFF"/>
    <w:rsid w:val="000F5C61"/>
    <w:rsid w:val="001033A2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8604-BEEB-4172-987F-1906E37E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2025-02-06T11:34:00Z</dcterms:created>
  <dcterms:modified xsi:type="dcterms:W3CDTF">2025-06-27T05:20:00Z</dcterms:modified>
</cp:coreProperties>
</file>