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20338E">
        <w:rPr>
          <w:color w:val="auto"/>
        </w:rPr>
        <w:t>経営体育成基盤整備事業　伊方地区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color w:val="auto"/>
        </w:rPr>
        <w:tab/>
      </w:r>
      <w:r w:rsidR="0020338E">
        <w:rPr>
          <w:rFonts w:hint="eastAsia"/>
          <w:color w:val="auto"/>
        </w:rPr>
        <w:t xml:space="preserve"> </w:t>
      </w:r>
      <w:r w:rsidR="0020338E">
        <w:rPr>
          <w:rFonts w:hint="eastAsia"/>
          <w:color w:val="auto"/>
        </w:rPr>
        <w:t>令和７年度起工第１号　ほ場整備工事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20338E">
        <w:rPr>
          <w:rFonts w:ascii="ＭＳ 明朝" w:hAnsi="ＭＳ 明朝" w:hint="eastAsia"/>
        </w:rPr>
        <w:t>７</w:t>
      </w:r>
      <w:r w:rsidR="001E2EC8" w:rsidRPr="00951C87">
        <w:rPr>
          <w:rFonts w:ascii="ＭＳ 明朝" w:hAnsi="ＭＳ 明朝" w:hint="eastAsia"/>
        </w:rPr>
        <w:t>月</w:t>
      </w:r>
      <w:r w:rsidR="0020338E">
        <w:rPr>
          <w:rFonts w:ascii="ＭＳ 明朝" w:hAnsi="ＭＳ 明朝" w:hint="eastAsia"/>
        </w:rPr>
        <w:t>２３日</w:t>
      </w:r>
      <w:r w:rsidR="00E9550A">
        <w:rPr>
          <w:rFonts w:ascii="ＭＳ 明朝" w:hAnsi="ＭＳ 明朝" w:hint="eastAsia"/>
        </w:rPr>
        <w:t>（</w:t>
      </w:r>
      <w:r w:rsidR="0020338E">
        <w:rPr>
          <w:rFonts w:ascii="ＭＳ 明朝" w:hAnsi="ＭＳ 明朝" w:hint="eastAsia"/>
        </w:rPr>
        <w:t>水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0338E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2025-06-04T03:06:00Z</dcterms:modified>
</cp:coreProperties>
</file>