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0F096B">
        <w:rPr>
          <w:color w:val="auto"/>
        </w:rPr>
        <w:t>農業水利施設保全対策事業　中島・住吉地区</w:t>
      </w:r>
    </w:p>
    <w:p w:rsidR="000F096B" w:rsidRDefault="000F096B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color w:val="auto"/>
        </w:rPr>
        <w:tab/>
        <w:t xml:space="preserve"> </w:t>
      </w:r>
      <w:r>
        <w:rPr>
          <w:color w:val="auto"/>
        </w:rPr>
        <w:t>令和７年度起工第１号　排水機補修工事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0F096B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0F096B">
        <w:rPr>
          <w:rFonts w:ascii="ＭＳ 明朝" w:hAnsi="ＭＳ 明朝" w:hint="eastAsia"/>
        </w:rPr>
        <w:t>４</w:t>
      </w:r>
      <w:r w:rsidR="00E9550A">
        <w:rPr>
          <w:rFonts w:ascii="ＭＳ 明朝" w:hAnsi="ＭＳ 明朝" w:hint="eastAsia"/>
        </w:rPr>
        <w:t>日（</w:t>
      </w:r>
      <w:r w:rsidR="000F096B">
        <w:rPr>
          <w:rFonts w:ascii="ＭＳ 明朝" w:hAnsi="ＭＳ 明朝" w:hint="eastAsia"/>
        </w:rPr>
        <w:t>金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0F096B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2025-05-22T02:00:00Z</dcterms:modified>
</cp:coreProperties>
</file>