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CEB" w:rsidRDefault="007F6CEB" w:rsidP="007F6CEB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</w:rPr>
      </w:pPr>
      <w:r>
        <w:rPr>
          <w:rFonts w:ascii="ＭＳ 明朝" w:eastAsia="ＭＳ 明朝" w:hAnsi="Century" w:cs="Times New Roman" w:hint="eastAsia"/>
        </w:rPr>
        <w:t>様式第６号（第5条関係）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 w:rsidR="007F6CEB" w:rsidTr="003079EA">
        <w:trPr>
          <w:trHeight w:val="13326"/>
        </w:trPr>
        <w:tc>
          <w:tcPr>
            <w:tcW w:w="9356" w:type="dxa"/>
            <w:tcBorders>
              <w:bottom w:val="single" w:sz="4" w:space="0" w:color="auto"/>
            </w:tcBorders>
          </w:tcPr>
          <w:p w:rsidR="007F6CEB" w:rsidRDefault="007F6CEB" w:rsidP="007F6CEB">
            <w:pPr>
              <w:spacing w:before="600" w:line="960" w:lineRule="auto"/>
              <w:jc w:val="center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  <w:spacing w:val="400"/>
              </w:rPr>
              <w:t>誓約</w:t>
            </w:r>
            <w:r>
              <w:rPr>
                <w:rFonts w:ascii="ＭＳ 明朝" w:eastAsia="ＭＳ 明朝" w:hAnsi="Century" w:cs="Times New Roman" w:hint="eastAsia"/>
              </w:rPr>
              <w:t>書</w:t>
            </w:r>
          </w:p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spacing w:line="480" w:lineRule="auto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 xml:space="preserve">　私は、福岡</w:t>
            </w:r>
            <w:r w:rsidR="00010383">
              <w:rPr>
                <w:rFonts w:ascii="ＭＳ 明朝" w:eastAsia="ＭＳ 明朝" w:hAnsi="Century" w:cs="Times New Roman" w:hint="eastAsia"/>
              </w:rPr>
              <w:t>県浄化槽保守点検業者の登録に関する条例第５条第１項第１号から第９</w:t>
            </w:r>
            <w:r>
              <w:rPr>
                <w:rFonts w:ascii="ＭＳ 明朝" w:eastAsia="ＭＳ 明朝" w:hAnsi="Century" w:cs="Times New Roman" w:hint="eastAsia"/>
              </w:rPr>
              <w:t>号に該当しない者であることを誓約します。</w:t>
            </w:r>
          </w:p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spacing w:line="480" w:lineRule="auto"/>
              <w:rPr>
                <w:rFonts w:ascii="ＭＳ 明朝" w:eastAsia="ＭＳ 明朝" w:hAnsi="Century" w:cs="Times New Roman"/>
              </w:rPr>
            </w:pPr>
          </w:p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spacing w:line="720" w:lineRule="auto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 xml:space="preserve">　　　　年　　月　　日</w:t>
            </w:r>
          </w:p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ind w:right="210"/>
              <w:jc w:val="right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 xml:space="preserve">役員・法定代理人住所　　　　　　　　　　　　　</w:t>
            </w:r>
          </w:p>
          <w:p w:rsidR="00CF4FA0" w:rsidRDefault="004F2D7B" w:rsidP="007F6CEB">
            <w:pPr>
              <w:spacing w:before="600" w:line="960" w:lineRule="auto"/>
              <w:jc w:val="center"/>
              <w:rPr>
                <w:rFonts w:ascii="ＭＳ 明朝" w:eastAsia="ＭＳ 明朝" w:hAnsi="Century" w:cs="Times New Roman"/>
                <w:spacing w:val="400"/>
              </w:rPr>
            </w:pPr>
            <w:r>
              <w:rPr>
                <w:rFonts w:ascii="ＭＳ 明朝" w:eastAsia="ＭＳ 明朝" w:hAnsi="Century" w:cs="Times New Roman" w:hint="eastAsia"/>
                <w:spacing w:val="105"/>
              </w:rPr>
              <w:t xml:space="preserve">　　氏</w:t>
            </w:r>
            <w:r>
              <w:rPr>
                <w:rFonts w:ascii="ＭＳ 明朝" w:eastAsia="ＭＳ 明朝" w:hAnsi="Century" w:cs="Times New Roman" w:hint="eastAsia"/>
              </w:rPr>
              <w:t>名</w:t>
            </w:r>
          </w:p>
          <w:p w:rsidR="00CF4FA0" w:rsidRDefault="00CF4FA0" w:rsidP="007F6CEB">
            <w:pPr>
              <w:wordWrap w:val="0"/>
              <w:overflowPunct w:val="0"/>
              <w:autoSpaceDE w:val="0"/>
              <w:autoSpaceDN w:val="0"/>
              <w:jc w:val="right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 xml:space="preserve">　　　　　　　　　　</w:t>
            </w:r>
          </w:p>
          <w:p w:rsidR="00CF4FA0" w:rsidRDefault="00CF4FA0" w:rsidP="007F6CE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 xml:space="preserve">　</w:t>
            </w:r>
          </w:p>
          <w:p w:rsidR="003079EA" w:rsidRPr="003079EA" w:rsidRDefault="00CF4FA0" w:rsidP="003079EA">
            <w:pPr>
              <w:spacing w:before="600" w:line="960" w:lineRule="auto"/>
              <w:jc w:val="center"/>
              <w:rPr>
                <w:rFonts w:ascii="ＭＳ 明朝" w:eastAsia="ＭＳ 明朝" w:hAnsi="Century" w:cs="Times New Roman" w:hint="eastAsia"/>
              </w:rPr>
            </w:pPr>
            <w:r>
              <w:rPr>
                <w:rFonts w:ascii="ＭＳ 明朝" w:eastAsia="ＭＳ 明朝" w:hAnsi="Century" w:cs="Times New Roman" w:hint="eastAsia"/>
              </w:rPr>
              <w:t xml:space="preserve">　</w:t>
            </w:r>
          </w:p>
          <w:p w:rsidR="003079EA" w:rsidRDefault="003079EA" w:rsidP="003079EA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Century" w:cs="Times New Roman"/>
              </w:rPr>
            </w:pPr>
          </w:p>
          <w:p w:rsidR="003079EA" w:rsidRDefault="003079EA" w:rsidP="003079EA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Century" w:cs="Times New Roman"/>
              </w:rPr>
            </w:pPr>
          </w:p>
          <w:p w:rsidR="003079EA" w:rsidRDefault="003079EA" w:rsidP="003079EA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Century" w:cs="Times New Roman"/>
              </w:rPr>
            </w:pPr>
          </w:p>
          <w:p w:rsidR="003079EA" w:rsidRDefault="003079EA" w:rsidP="003079EA">
            <w:pPr>
              <w:wordWrap w:val="0"/>
              <w:overflowPunct w:val="0"/>
              <w:autoSpaceDE w:val="0"/>
              <w:autoSpaceDN w:val="0"/>
              <w:spacing w:line="160" w:lineRule="exact"/>
              <w:ind w:firstLineChars="100" w:firstLine="210"/>
              <w:rPr>
                <w:rFonts w:ascii="ＭＳ 明朝" w:eastAsia="ＭＳ 明朝" w:hAnsi="Century" w:cs="Times New Roman"/>
              </w:rPr>
            </w:pPr>
            <w:bookmarkStart w:id="0" w:name="_GoBack"/>
            <w:bookmarkEnd w:id="0"/>
          </w:p>
          <w:p w:rsidR="007F6CEB" w:rsidRDefault="00CF4FA0" w:rsidP="003079EA">
            <w:pPr>
              <w:wordWrap w:val="0"/>
              <w:overflowPunct w:val="0"/>
              <w:autoSpaceDE w:val="0"/>
              <w:autoSpaceDN w:val="0"/>
              <w:ind w:firstLineChars="100" w:firstLine="210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>福岡県　　保健福祉環境事務所長　　殿</w:t>
            </w:r>
          </w:p>
        </w:tc>
      </w:tr>
    </w:tbl>
    <w:p w:rsidR="007F6CEB" w:rsidRDefault="007F6CEB" w:rsidP="0050724D">
      <w:pPr>
        <w:rPr>
          <w:rFonts w:ascii="ＭＳ 明朝" w:eastAsia="ＭＳ 明朝" w:hAnsi="Century" w:cs="Times New Roman"/>
        </w:rPr>
      </w:pPr>
      <w:r>
        <w:rPr>
          <w:rFonts w:ascii="ＭＳ 明朝" w:eastAsia="ＭＳ 明朝" w:hAnsi="Century" w:cs="Times New Roman" w:hint="eastAsia"/>
        </w:rPr>
        <w:t>注　「役員・法定代理人」については不要のものを消すこと。</w:t>
      </w:r>
    </w:p>
    <w:p w:rsidR="007F6CEB" w:rsidRDefault="007F6CEB">
      <w:pPr>
        <w:widowControl/>
        <w:jc w:val="left"/>
        <w:rPr>
          <w:rFonts w:ascii="ＭＳ 明朝" w:eastAsia="ＭＳ 明朝" w:hAnsi="Century" w:cs="Times New Roman"/>
        </w:rPr>
      </w:pPr>
    </w:p>
    <w:sectPr w:rsidR="007F6CEB" w:rsidSect="002B53D4">
      <w:pgSz w:w="11906" w:h="16838" w:code="9"/>
      <w:pgMar w:top="1418" w:right="1134" w:bottom="1418" w:left="1418" w:header="851" w:footer="992" w:gutter="0"/>
      <w:cols w:space="425"/>
      <w:docGrid w:linePitch="325" w:charSpace="12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9EA" w:rsidRDefault="003079EA" w:rsidP="003079EA">
      <w:r>
        <w:separator/>
      </w:r>
    </w:p>
  </w:endnote>
  <w:endnote w:type="continuationSeparator" w:id="0">
    <w:p w:rsidR="003079EA" w:rsidRDefault="003079EA" w:rsidP="00307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9EA" w:rsidRDefault="003079EA" w:rsidP="003079EA">
      <w:r>
        <w:separator/>
      </w:r>
    </w:p>
  </w:footnote>
  <w:footnote w:type="continuationSeparator" w:id="0">
    <w:p w:rsidR="003079EA" w:rsidRDefault="003079EA" w:rsidP="00307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8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E8"/>
    <w:rsid w:val="00010383"/>
    <w:rsid w:val="0002649D"/>
    <w:rsid w:val="000849C8"/>
    <w:rsid w:val="000B7967"/>
    <w:rsid w:val="000E237F"/>
    <w:rsid w:val="00181DAF"/>
    <w:rsid w:val="001F4E3C"/>
    <w:rsid w:val="00275729"/>
    <w:rsid w:val="002B53D4"/>
    <w:rsid w:val="003079EA"/>
    <w:rsid w:val="00334CA0"/>
    <w:rsid w:val="00345CCB"/>
    <w:rsid w:val="00347591"/>
    <w:rsid w:val="0046176E"/>
    <w:rsid w:val="00476A10"/>
    <w:rsid w:val="0048611C"/>
    <w:rsid w:val="004D1299"/>
    <w:rsid w:val="004D2760"/>
    <w:rsid w:val="004F13D9"/>
    <w:rsid w:val="004F2D7B"/>
    <w:rsid w:val="0050724D"/>
    <w:rsid w:val="006A5DBA"/>
    <w:rsid w:val="006C3491"/>
    <w:rsid w:val="006E5AC7"/>
    <w:rsid w:val="00722221"/>
    <w:rsid w:val="00744ABC"/>
    <w:rsid w:val="007C7D67"/>
    <w:rsid w:val="007F6CEB"/>
    <w:rsid w:val="00862A6F"/>
    <w:rsid w:val="008B5947"/>
    <w:rsid w:val="008C3A06"/>
    <w:rsid w:val="008D1895"/>
    <w:rsid w:val="00913AC9"/>
    <w:rsid w:val="009927D1"/>
    <w:rsid w:val="009C3CD8"/>
    <w:rsid w:val="00A030F3"/>
    <w:rsid w:val="00AB31E8"/>
    <w:rsid w:val="00AB37FA"/>
    <w:rsid w:val="00B02A3A"/>
    <w:rsid w:val="00B34F16"/>
    <w:rsid w:val="00B50D8B"/>
    <w:rsid w:val="00B61EC0"/>
    <w:rsid w:val="00B94F33"/>
    <w:rsid w:val="00C30DF8"/>
    <w:rsid w:val="00C66C56"/>
    <w:rsid w:val="00C7004E"/>
    <w:rsid w:val="00C95FB2"/>
    <w:rsid w:val="00CB3365"/>
    <w:rsid w:val="00CF4FA0"/>
    <w:rsid w:val="00CF7E64"/>
    <w:rsid w:val="00D47594"/>
    <w:rsid w:val="00D772D8"/>
    <w:rsid w:val="00DB51CC"/>
    <w:rsid w:val="00E115D9"/>
    <w:rsid w:val="00E2173B"/>
    <w:rsid w:val="00E360E8"/>
    <w:rsid w:val="00E805CB"/>
    <w:rsid w:val="00E976D6"/>
    <w:rsid w:val="00EA5063"/>
    <w:rsid w:val="00EB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A42A5CA-1BF2-4FD9-B8A5-5D1818430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A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60E8"/>
    <w:rPr>
      <w:color w:val="000000"/>
      <w:u w:val="single"/>
    </w:rPr>
  </w:style>
  <w:style w:type="table" w:styleId="a4">
    <w:name w:val="Table Grid"/>
    <w:basedOn w:val="a1"/>
    <w:uiPriority w:val="59"/>
    <w:rsid w:val="008D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0724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sid w:val="0050724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2B53D4"/>
    <w:pPr>
      <w:jc w:val="center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8">
    <w:name w:val="記 (文字)"/>
    <w:basedOn w:val="a0"/>
    <w:link w:val="a7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9">
    <w:name w:val="Closing"/>
    <w:basedOn w:val="a"/>
    <w:link w:val="aa"/>
    <w:uiPriority w:val="99"/>
    <w:unhideWhenUsed/>
    <w:rsid w:val="002B53D4"/>
    <w:pPr>
      <w:jc w:val="right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a">
    <w:name w:val="結語 (文字)"/>
    <w:basedOn w:val="a0"/>
    <w:link w:val="a9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476A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76A1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3079E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07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147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71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8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15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53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5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3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3010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77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652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83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98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5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5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5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099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67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98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9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06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5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7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0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5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2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38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9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47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703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17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7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588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1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74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88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93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8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965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85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9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9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53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43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6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56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45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19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764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56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286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06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4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52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86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2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97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27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35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98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6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31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5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3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161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8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12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23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33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627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55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90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67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774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54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9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9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99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7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1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71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78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8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6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71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4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60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2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2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3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8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989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65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856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9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922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32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608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74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496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76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89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96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8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62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0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43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99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25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5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93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21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660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43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6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2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564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26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5911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36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0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234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53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89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1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18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7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00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33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46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6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51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89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33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10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5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0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45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078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84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754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7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504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82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62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92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福岡県</cp:lastModifiedBy>
  <cp:revision>5</cp:revision>
  <cp:lastPrinted>2021-01-19T01:38:00Z</cp:lastPrinted>
  <dcterms:created xsi:type="dcterms:W3CDTF">2020-12-24T01:56:00Z</dcterms:created>
  <dcterms:modified xsi:type="dcterms:W3CDTF">2021-01-19T01:44:00Z</dcterms:modified>
</cp:coreProperties>
</file>