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9B4" w:rsidRPr="00354DE9" w:rsidRDefault="00986564" w:rsidP="00032CF9">
      <w:pPr>
        <w:ind w:leftChars="-68" w:right="-1" w:hangingChars="51" w:hanging="143"/>
        <w:jc w:val="center"/>
        <w:rPr>
          <w:rFonts w:ascii="BIZ UDゴシック" w:eastAsia="BIZ UDゴシック" w:hAnsi="BIZ UDゴシック"/>
          <w:sz w:val="28"/>
        </w:rPr>
      </w:pPr>
      <w:r w:rsidRPr="00354DE9">
        <w:rPr>
          <w:rFonts w:ascii="BIZ UDゴシック" w:eastAsia="BIZ UDゴシック" w:hAnsi="BIZ UDゴシック"/>
          <w:sz w:val="28"/>
        </w:rPr>
        <w:t>令和６年度第２回</w:t>
      </w:r>
      <w:r w:rsidR="00877E03" w:rsidRPr="00354DE9">
        <w:rPr>
          <w:rFonts w:ascii="BIZ UDゴシック" w:eastAsia="BIZ UDゴシック" w:hAnsi="BIZ UDゴシック"/>
          <w:sz w:val="28"/>
        </w:rPr>
        <w:t>福岡県</w:t>
      </w:r>
      <w:r w:rsidRPr="00354DE9">
        <w:rPr>
          <w:rFonts w:ascii="BIZ UDゴシック" w:eastAsia="BIZ UDゴシック" w:hAnsi="BIZ UDゴシック"/>
          <w:sz w:val="28"/>
        </w:rPr>
        <w:t>こども審議会</w:t>
      </w:r>
      <w:r w:rsidR="00F7207E">
        <w:rPr>
          <w:rFonts w:ascii="BIZ UDゴシック" w:eastAsia="BIZ UDゴシック" w:hAnsi="BIZ UDゴシック"/>
          <w:sz w:val="28"/>
        </w:rPr>
        <w:t>青少年育成支援</w:t>
      </w:r>
      <w:r w:rsidR="00877E03" w:rsidRPr="00354DE9">
        <w:rPr>
          <w:rFonts w:ascii="BIZ UDゴシック" w:eastAsia="BIZ UDゴシック" w:hAnsi="BIZ UDゴシック"/>
          <w:sz w:val="28"/>
        </w:rPr>
        <w:t>専門委員会</w:t>
      </w:r>
    </w:p>
    <w:p w:rsidR="00877E03" w:rsidRPr="00354DE9" w:rsidRDefault="00877E03" w:rsidP="00032CF9">
      <w:pPr>
        <w:ind w:leftChars="-68" w:left="-36" w:right="-1" w:hangingChars="51" w:hanging="107"/>
        <w:jc w:val="center"/>
        <w:rPr>
          <w:rFonts w:ascii="BIZ UDゴシック" w:eastAsia="BIZ UDゴシック" w:hAnsi="BIZ UDゴシック"/>
        </w:rPr>
      </w:pPr>
    </w:p>
    <w:p w:rsidR="00877E03" w:rsidRPr="00354DE9" w:rsidRDefault="00F7207E" w:rsidP="00032CF9">
      <w:pPr>
        <w:wordWrap w:val="0"/>
        <w:ind w:leftChars="-68" w:left="-36" w:right="-1" w:hangingChars="51" w:hanging="107"/>
        <w:jc w:val="right"/>
        <w:rPr>
          <w:rFonts w:ascii="BIZ UDゴシック" w:eastAsia="BIZ UDゴシック" w:hAnsi="BIZ UDゴシック"/>
        </w:rPr>
      </w:pPr>
      <w:r>
        <w:rPr>
          <w:rFonts w:ascii="BIZ UDゴシック" w:eastAsia="BIZ UDゴシック" w:hAnsi="BIZ UDゴシック"/>
        </w:rPr>
        <w:t>日時：令和６年１０月１８日（金</w:t>
      </w:r>
      <w:r w:rsidR="00877E03" w:rsidRPr="00354DE9">
        <w:rPr>
          <w:rFonts w:ascii="BIZ UDゴシック" w:eastAsia="BIZ UDゴシック" w:hAnsi="BIZ UDゴシック"/>
        </w:rPr>
        <w:t xml:space="preserve">）１４：００～１６：００　</w:t>
      </w:r>
    </w:p>
    <w:p w:rsidR="00877E03" w:rsidRPr="00354DE9" w:rsidRDefault="00F7207E" w:rsidP="00032CF9">
      <w:pPr>
        <w:wordWrap w:val="0"/>
        <w:ind w:leftChars="-68" w:left="-36" w:right="-1" w:hangingChars="51" w:hanging="107"/>
        <w:jc w:val="right"/>
        <w:rPr>
          <w:rFonts w:ascii="BIZ UDゴシック" w:eastAsia="BIZ UDゴシック" w:hAnsi="BIZ UDゴシック"/>
          <w:sz w:val="22"/>
        </w:rPr>
      </w:pPr>
      <w:r>
        <w:rPr>
          <w:rFonts w:ascii="BIZ UDゴシック" w:eastAsia="BIZ UDゴシック" w:hAnsi="BIZ UDゴシック"/>
        </w:rPr>
        <w:t>場所：中小企業振興センター　４</w:t>
      </w:r>
      <w:r w:rsidR="00986564" w:rsidRPr="00354DE9">
        <w:rPr>
          <w:rFonts w:ascii="BIZ UDゴシック" w:eastAsia="BIZ UDゴシック" w:hAnsi="BIZ UDゴシック"/>
        </w:rPr>
        <w:t>０１</w:t>
      </w:r>
      <w:r>
        <w:rPr>
          <w:rFonts w:ascii="BIZ UDゴシック" w:eastAsia="BIZ UDゴシック" w:hAnsi="BIZ UDゴシック"/>
        </w:rPr>
        <w:t>Ａ</w:t>
      </w:r>
      <w:r w:rsidR="00986564" w:rsidRPr="00354DE9">
        <w:rPr>
          <w:rFonts w:ascii="BIZ UDゴシック" w:eastAsia="BIZ UDゴシック" w:hAnsi="BIZ UDゴシック"/>
        </w:rPr>
        <w:t xml:space="preserve">会議室　　　　　　</w:t>
      </w:r>
      <w:r w:rsidR="00986564" w:rsidRPr="00354DE9">
        <w:rPr>
          <w:rFonts w:ascii="BIZ UDゴシック" w:eastAsia="BIZ UDゴシック" w:hAnsi="BIZ UDゴシック"/>
          <w:sz w:val="22"/>
        </w:rPr>
        <w:t xml:space="preserve">　</w:t>
      </w:r>
    </w:p>
    <w:p w:rsidR="00986564" w:rsidRPr="00354DE9" w:rsidRDefault="00986564" w:rsidP="00354DE9">
      <w:pPr>
        <w:ind w:right="-1"/>
        <w:rPr>
          <w:rFonts w:ascii="BIZ UDゴシック" w:eastAsia="BIZ UDゴシック" w:hAnsi="BIZ UDゴシック"/>
          <w:sz w:val="22"/>
        </w:rPr>
      </w:pPr>
    </w:p>
    <w:p w:rsidR="00877E03" w:rsidRPr="00354DE9" w:rsidRDefault="00F950CC" w:rsidP="00032CF9">
      <w:pPr>
        <w:ind w:leftChars="-68" w:left="-21" w:right="-1" w:hangingChars="51" w:hanging="122"/>
        <w:jc w:val="center"/>
        <w:rPr>
          <w:rFonts w:ascii="BIZ UDゴシック" w:eastAsia="BIZ UDゴシック" w:hAnsi="BIZ UDゴシック"/>
          <w:sz w:val="24"/>
        </w:rPr>
      </w:pPr>
      <w:r w:rsidRPr="00354DE9">
        <w:rPr>
          <w:rFonts w:ascii="BIZ UDゴシック" w:eastAsia="BIZ UDゴシック" w:hAnsi="BIZ UDゴシック"/>
          <w:sz w:val="24"/>
        </w:rPr>
        <w:t>次第</w:t>
      </w:r>
    </w:p>
    <w:p w:rsidR="0044397D" w:rsidRPr="00354DE9" w:rsidRDefault="0044397D" w:rsidP="00354DE9">
      <w:pPr>
        <w:ind w:right="-1"/>
        <w:rPr>
          <w:rFonts w:ascii="BIZ UDゴシック" w:eastAsia="BIZ UDゴシック" w:hAnsi="BIZ UDゴシック"/>
          <w:sz w:val="22"/>
        </w:rPr>
      </w:pPr>
    </w:p>
    <w:p w:rsidR="000B39B4" w:rsidRPr="00354DE9" w:rsidRDefault="00877E03" w:rsidP="00363E4C">
      <w:pPr>
        <w:ind w:leftChars="-68" w:left="-143" w:right="-1" w:firstLineChars="100" w:firstLine="220"/>
        <w:rPr>
          <w:rFonts w:ascii="BIZ UDゴシック" w:eastAsia="BIZ UDゴシック" w:hAnsi="BIZ UDゴシック"/>
          <w:sz w:val="22"/>
        </w:rPr>
      </w:pPr>
      <w:r w:rsidRPr="00354DE9">
        <w:rPr>
          <w:rFonts w:ascii="BIZ UDゴシック" w:eastAsia="BIZ UDゴシック" w:hAnsi="BIZ UDゴシック"/>
          <w:sz w:val="22"/>
        </w:rPr>
        <w:t>１　開会</w:t>
      </w:r>
    </w:p>
    <w:p w:rsidR="00877E03" w:rsidRPr="00354DE9" w:rsidRDefault="00877E03" w:rsidP="00032CF9">
      <w:pPr>
        <w:ind w:leftChars="-68" w:left="-31" w:right="-1" w:hangingChars="51" w:hanging="112"/>
        <w:rPr>
          <w:rFonts w:ascii="BIZ UDゴシック" w:eastAsia="BIZ UDゴシック" w:hAnsi="BIZ UDゴシック"/>
          <w:sz w:val="22"/>
        </w:rPr>
      </w:pPr>
    </w:p>
    <w:p w:rsidR="00877E03" w:rsidRPr="00354DE9" w:rsidRDefault="001B5347" w:rsidP="00363E4C">
      <w:pPr>
        <w:ind w:leftChars="-68" w:left="-143" w:right="-1" w:firstLineChars="100" w:firstLine="220"/>
        <w:rPr>
          <w:rFonts w:ascii="BIZ UDゴシック" w:eastAsia="BIZ UDゴシック" w:hAnsi="BIZ UDゴシック"/>
          <w:sz w:val="22"/>
        </w:rPr>
      </w:pPr>
      <w:r w:rsidRPr="00354DE9">
        <w:rPr>
          <w:rFonts w:ascii="BIZ UDゴシック" w:eastAsia="BIZ UDゴシック" w:hAnsi="BIZ UDゴシック"/>
          <w:sz w:val="22"/>
        </w:rPr>
        <w:t>２</w:t>
      </w:r>
      <w:r w:rsidR="00F7207E">
        <w:rPr>
          <w:rFonts w:ascii="BIZ UDゴシック" w:eastAsia="BIZ UDゴシック" w:hAnsi="BIZ UDゴシック"/>
          <w:sz w:val="22"/>
        </w:rPr>
        <w:t xml:space="preserve">　委員長</w:t>
      </w:r>
      <w:r w:rsidR="00877E03" w:rsidRPr="00354DE9">
        <w:rPr>
          <w:rFonts w:ascii="BIZ UDゴシック" w:eastAsia="BIZ UDゴシック" w:hAnsi="BIZ UDゴシック"/>
          <w:sz w:val="22"/>
        </w:rPr>
        <w:t>挨拶</w:t>
      </w:r>
    </w:p>
    <w:p w:rsidR="00877E03" w:rsidRPr="00354DE9" w:rsidRDefault="00F7207E" w:rsidP="00F7207E">
      <w:pPr>
        <w:ind w:leftChars="-68" w:left="-143" w:right="-1" w:firstLineChars="400" w:firstLine="880"/>
        <w:rPr>
          <w:rFonts w:ascii="BIZ UDゴシック" w:eastAsia="BIZ UDゴシック" w:hAnsi="BIZ UDゴシック"/>
          <w:sz w:val="22"/>
        </w:rPr>
      </w:pPr>
      <w:r>
        <w:rPr>
          <w:rFonts w:ascii="BIZ UDゴシック" w:eastAsia="BIZ UDゴシック" w:hAnsi="BIZ UDゴシック"/>
          <w:sz w:val="22"/>
        </w:rPr>
        <w:t>青少年支援専門委員会　委員長　松浦　賢長</w:t>
      </w:r>
      <w:bookmarkStart w:id="0" w:name="_GoBack"/>
      <w:bookmarkEnd w:id="0"/>
    </w:p>
    <w:p w:rsidR="00E609AB" w:rsidRPr="00354DE9" w:rsidRDefault="00E609AB" w:rsidP="00032CF9">
      <w:pPr>
        <w:ind w:leftChars="-68" w:left="-31" w:right="-1" w:hangingChars="51" w:hanging="112"/>
        <w:rPr>
          <w:rFonts w:ascii="BIZ UDゴシック" w:eastAsia="BIZ UDゴシック" w:hAnsi="BIZ UDゴシック"/>
          <w:sz w:val="22"/>
        </w:rPr>
      </w:pPr>
    </w:p>
    <w:p w:rsidR="00A93920" w:rsidRPr="00354DE9" w:rsidRDefault="001B5347" w:rsidP="00363E4C">
      <w:pPr>
        <w:ind w:leftChars="-68" w:left="-143" w:right="-1" w:firstLineChars="100" w:firstLine="220"/>
        <w:rPr>
          <w:rFonts w:ascii="BIZ UDゴシック" w:eastAsia="BIZ UDゴシック" w:hAnsi="BIZ UDゴシック"/>
          <w:sz w:val="22"/>
        </w:rPr>
      </w:pPr>
      <w:r w:rsidRPr="00354DE9">
        <w:rPr>
          <w:rFonts w:ascii="BIZ UDゴシック" w:eastAsia="BIZ UDゴシック" w:hAnsi="BIZ UDゴシック"/>
          <w:sz w:val="22"/>
        </w:rPr>
        <w:t>３</w:t>
      </w:r>
      <w:r w:rsidR="00365E93" w:rsidRPr="00354DE9">
        <w:rPr>
          <w:rFonts w:ascii="BIZ UDゴシック" w:eastAsia="BIZ UDゴシック" w:hAnsi="BIZ UDゴシック"/>
          <w:sz w:val="22"/>
        </w:rPr>
        <w:t xml:space="preserve">　調査</w:t>
      </w:r>
      <w:r w:rsidR="00A93920" w:rsidRPr="00354DE9">
        <w:rPr>
          <w:rFonts w:ascii="BIZ UDゴシック" w:eastAsia="BIZ UDゴシック" w:hAnsi="BIZ UDゴシック"/>
          <w:sz w:val="22"/>
        </w:rPr>
        <w:t>事項</w:t>
      </w:r>
    </w:p>
    <w:p w:rsidR="00032CF9" w:rsidRPr="00354DE9" w:rsidRDefault="00986564" w:rsidP="00363E4C">
      <w:pPr>
        <w:ind w:leftChars="-68" w:left="-143" w:right="-1" w:firstLineChars="200" w:firstLine="440"/>
        <w:rPr>
          <w:rFonts w:ascii="BIZ UDゴシック" w:eastAsia="BIZ UDゴシック" w:hAnsi="BIZ UDゴシック"/>
          <w:sz w:val="22"/>
        </w:rPr>
      </w:pPr>
      <w:r w:rsidRPr="00354DE9">
        <w:rPr>
          <w:rFonts w:ascii="BIZ UDゴシック" w:eastAsia="BIZ UDゴシック" w:hAnsi="BIZ UDゴシック"/>
          <w:sz w:val="22"/>
        </w:rPr>
        <w:t>（１）</w:t>
      </w:r>
      <w:r w:rsidR="00032CF9" w:rsidRPr="00354DE9">
        <w:rPr>
          <w:rFonts w:ascii="BIZ UDゴシック" w:eastAsia="BIZ UDゴシック" w:hAnsi="BIZ UDゴシック"/>
          <w:sz w:val="22"/>
        </w:rPr>
        <w:t>福岡県こども計画について</w:t>
      </w:r>
    </w:p>
    <w:p w:rsidR="00032CF9" w:rsidRPr="00354DE9" w:rsidRDefault="00032CF9" w:rsidP="00363E4C">
      <w:pPr>
        <w:spacing w:before="240"/>
        <w:ind w:leftChars="-68" w:left="-143" w:right="-1" w:firstLineChars="400" w:firstLine="880"/>
        <w:rPr>
          <w:rFonts w:ascii="BIZ UDゴシック" w:eastAsia="BIZ UDゴシック" w:hAnsi="BIZ UDゴシック"/>
          <w:sz w:val="22"/>
        </w:rPr>
      </w:pPr>
      <w:r w:rsidRPr="00354DE9">
        <w:rPr>
          <w:rFonts w:ascii="BIZ UDゴシック" w:eastAsia="BIZ UDゴシック" w:hAnsi="BIZ UDゴシック"/>
          <w:sz w:val="22"/>
        </w:rPr>
        <w:t>【資料１】基本的な考え方と基本方向、施策体系（案）</w:t>
      </w:r>
    </w:p>
    <w:p w:rsidR="00032CF9" w:rsidRPr="00354DE9" w:rsidRDefault="00032CF9" w:rsidP="00363E4C">
      <w:pPr>
        <w:ind w:leftChars="-68" w:left="-143" w:right="-1" w:firstLineChars="400" w:firstLine="880"/>
        <w:rPr>
          <w:rFonts w:ascii="BIZ UDゴシック" w:eastAsia="BIZ UDゴシック" w:hAnsi="BIZ UDゴシック"/>
          <w:sz w:val="22"/>
        </w:rPr>
      </w:pPr>
      <w:r w:rsidRPr="00354DE9">
        <w:rPr>
          <w:rFonts w:ascii="BIZ UDゴシック" w:eastAsia="BIZ UDゴシック" w:hAnsi="BIZ UDゴシック"/>
          <w:sz w:val="22"/>
        </w:rPr>
        <w:t>【資料２】施策体系図（案）</w:t>
      </w:r>
    </w:p>
    <w:p w:rsidR="00032CF9" w:rsidRPr="00354DE9" w:rsidRDefault="00032CF9" w:rsidP="00363E4C">
      <w:pPr>
        <w:ind w:leftChars="-68" w:left="-143" w:right="-1" w:firstLineChars="400" w:firstLine="880"/>
        <w:rPr>
          <w:rFonts w:ascii="BIZ UDゴシック" w:eastAsia="BIZ UDゴシック" w:hAnsi="BIZ UDゴシック"/>
          <w:sz w:val="22"/>
        </w:rPr>
      </w:pPr>
      <w:r w:rsidRPr="00354DE9">
        <w:rPr>
          <w:rFonts w:ascii="BIZ UDゴシック" w:eastAsia="BIZ UDゴシック" w:hAnsi="BIZ UDゴシック"/>
          <w:sz w:val="22"/>
        </w:rPr>
        <w:t>【資料３】中項目における現状と課題、施策の方向について</w:t>
      </w:r>
    </w:p>
    <w:p w:rsidR="00032CF9" w:rsidRPr="00354DE9" w:rsidRDefault="00032CF9" w:rsidP="00363E4C">
      <w:pPr>
        <w:ind w:leftChars="-68" w:left="-143" w:right="-1" w:firstLineChars="400" w:firstLine="880"/>
        <w:rPr>
          <w:rFonts w:ascii="BIZ UDゴシック" w:eastAsia="BIZ UDゴシック" w:hAnsi="BIZ UDゴシック"/>
          <w:sz w:val="22"/>
        </w:rPr>
      </w:pPr>
      <w:r w:rsidRPr="00354DE9">
        <w:rPr>
          <w:rFonts w:ascii="BIZ UDゴシック" w:eastAsia="BIZ UDゴシック" w:hAnsi="BIZ UDゴシック"/>
          <w:sz w:val="22"/>
        </w:rPr>
        <w:t>【資料４】福岡県こども計画素案</w:t>
      </w:r>
    </w:p>
    <w:p w:rsidR="00032CF9" w:rsidRPr="00354DE9" w:rsidRDefault="00032CF9" w:rsidP="00032CF9">
      <w:pPr>
        <w:ind w:leftChars="-68" w:left="-31" w:right="-1" w:hangingChars="51" w:hanging="112"/>
        <w:rPr>
          <w:rFonts w:ascii="BIZ UDゴシック" w:eastAsia="BIZ UDゴシック" w:hAnsi="BIZ UDゴシック"/>
          <w:sz w:val="22"/>
        </w:rPr>
      </w:pPr>
      <w:r w:rsidRPr="00354DE9">
        <w:rPr>
          <w:rFonts w:ascii="BIZ UDゴシック" w:eastAsia="BIZ UDゴシック" w:hAnsi="BIZ UDゴシック"/>
          <w:sz w:val="22"/>
        </w:rPr>
        <w:t xml:space="preserve">　　　　</w:t>
      </w:r>
      <w:r w:rsidR="00363E4C" w:rsidRPr="00354DE9">
        <w:rPr>
          <w:rFonts w:ascii="BIZ UDゴシック" w:eastAsia="BIZ UDゴシック" w:hAnsi="BIZ UDゴシック"/>
          <w:sz w:val="22"/>
        </w:rPr>
        <w:t xml:space="preserve">　　　　</w:t>
      </w:r>
      <w:r w:rsidRPr="00354DE9">
        <w:rPr>
          <w:rFonts w:ascii="BIZ UDゴシック" w:eastAsia="BIZ UDゴシック" w:hAnsi="BIZ UDゴシック"/>
          <w:sz w:val="22"/>
        </w:rPr>
        <w:t>第１章：計画の概要（案）</w:t>
      </w:r>
    </w:p>
    <w:p w:rsidR="00032CF9" w:rsidRPr="00354DE9" w:rsidRDefault="00032CF9" w:rsidP="00032CF9">
      <w:pPr>
        <w:ind w:leftChars="-68" w:left="-31" w:right="-1" w:hangingChars="51" w:hanging="112"/>
        <w:rPr>
          <w:rFonts w:ascii="BIZ UDゴシック" w:eastAsia="BIZ UDゴシック" w:hAnsi="BIZ UDゴシック"/>
          <w:sz w:val="22"/>
        </w:rPr>
      </w:pPr>
      <w:r w:rsidRPr="00354DE9">
        <w:rPr>
          <w:rFonts w:ascii="BIZ UDゴシック" w:eastAsia="BIZ UDゴシック" w:hAnsi="BIZ UDゴシック"/>
          <w:sz w:val="22"/>
        </w:rPr>
        <w:t xml:space="preserve">　　　　</w:t>
      </w:r>
      <w:r w:rsidR="00363E4C" w:rsidRPr="00354DE9">
        <w:rPr>
          <w:rFonts w:ascii="BIZ UDゴシック" w:eastAsia="BIZ UDゴシック" w:hAnsi="BIZ UDゴシック"/>
          <w:sz w:val="22"/>
        </w:rPr>
        <w:t xml:space="preserve">　　　　</w:t>
      </w:r>
      <w:r w:rsidRPr="00354DE9">
        <w:rPr>
          <w:rFonts w:ascii="BIZ UDゴシック" w:eastAsia="BIZ UDゴシック" w:hAnsi="BIZ UDゴシック"/>
          <w:sz w:val="22"/>
        </w:rPr>
        <w:t>第２章：福岡県におけるこどもを取り巻く現状と課題（案）</w:t>
      </w:r>
    </w:p>
    <w:p w:rsidR="00032CF9" w:rsidRPr="00354DE9" w:rsidRDefault="00032CF9" w:rsidP="00032CF9">
      <w:pPr>
        <w:ind w:leftChars="-68" w:left="-31" w:right="-1" w:hangingChars="51" w:hanging="112"/>
        <w:rPr>
          <w:rFonts w:ascii="BIZ UDゴシック" w:eastAsia="BIZ UDゴシック" w:hAnsi="BIZ UDゴシック"/>
          <w:sz w:val="22"/>
        </w:rPr>
      </w:pPr>
      <w:r w:rsidRPr="00354DE9">
        <w:rPr>
          <w:rFonts w:ascii="BIZ UDゴシック" w:eastAsia="BIZ UDゴシック" w:hAnsi="BIZ UDゴシック"/>
          <w:sz w:val="22"/>
        </w:rPr>
        <w:t xml:space="preserve">　　　</w:t>
      </w:r>
      <w:r w:rsidR="00363E4C" w:rsidRPr="00354DE9">
        <w:rPr>
          <w:rFonts w:ascii="BIZ UDゴシック" w:eastAsia="BIZ UDゴシック" w:hAnsi="BIZ UDゴシック"/>
          <w:sz w:val="22"/>
        </w:rPr>
        <w:t xml:space="preserve">　　　　</w:t>
      </w:r>
      <w:r w:rsidRPr="00354DE9">
        <w:rPr>
          <w:rFonts w:ascii="BIZ UDゴシック" w:eastAsia="BIZ UDゴシック" w:hAnsi="BIZ UDゴシック"/>
          <w:sz w:val="22"/>
        </w:rPr>
        <w:t xml:space="preserve">　第３章：施策の方向と具体的な施策・事業（案）</w:t>
      </w:r>
    </w:p>
    <w:p w:rsidR="00986564" w:rsidRPr="00354DE9" w:rsidRDefault="00986564" w:rsidP="00032CF9">
      <w:pPr>
        <w:ind w:leftChars="-68" w:left="-31" w:right="-1" w:hangingChars="51" w:hanging="112"/>
        <w:rPr>
          <w:rFonts w:ascii="BIZ UDゴシック" w:eastAsia="BIZ UDゴシック" w:hAnsi="BIZ UDゴシック"/>
          <w:sz w:val="22"/>
        </w:rPr>
      </w:pPr>
    </w:p>
    <w:p w:rsidR="00032CF9" w:rsidRPr="00354DE9" w:rsidRDefault="00032CF9" w:rsidP="00363E4C">
      <w:pPr>
        <w:ind w:leftChars="-68" w:left="-143" w:right="-1" w:firstLineChars="200" w:firstLine="440"/>
        <w:rPr>
          <w:rFonts w:ascii="BIZ UDゴシック" w:eastAsia="BIZ UDゴシック" w:hAnsi="BIZ UDゴシック"/>
          <w:sz w:val="22"/>
        </w:rPr>
      </w:pPr>
      <w:r w:rsidRPr="00354DE9">
        <w:rPr>
          <w:rFonts w:ascii="BIZ UDゴシック" w:eastAsia="BIZ UDゴシック" w:hAnsi="BIZ UDゴシック"/>
          <w:sz w:val="22"/>
        </w:rPr>
        <w:t>（２）</w:t>
      </w:r>
      <w:r w:rsidRPr="00354DE9">
        <w:rPr>
          <w:rFonts w:ascii="BIZ UDゴシック" w:eastAsia="BIZ UDゴシック" w:hAnsi="BIZ UDゴシック" w:hint="eastAsia"/>
          <w:sz w:val="22"/>
        </w:rPr>
        <w:t>こどもの意見聴取について</w:t>
      </w:r>
    </w:p>
    <w:p w:rsidR="00032CF9" w:rsidRPr="00354DE9" w:rsidRDefault="00032CF9" w:rsidP="00363E4C">
      <w:pPr>
        <w:spacing w:before="240"/>
        <w:ind w:leftChars="-68" w:left="-143" w:right="-1" w:firstLineChars="400" w:firstLine="880"/>
        <w:rPr>
          <w:rFonts w:ascii="BIZ UDゴシック" w:eastAsia="BIZ UDゴシック" w:hAnsi="BIZ UDゴシック"/>
          <w:sz w:val="22"/>
        </w:rPr>
      </w:pPr>
      <w:r w:rsidRPr="00354DE9">
        <w:rPr>
          <w:rFonts w:ascii="BIZ UDゴシック" w:eastAsia="BIZ UDゴシック" w:hAnsi="BIZ UDゴシック" w:hint="eastAsia"/>
          <w:sz w:val="22"/>
        </w:rPr>
        <w:t>【資料５】福岡県こども計画策定におけるこどもや子育て当事者等の意見聴取について</w:t>
      </w:r>
    </w:p>
    <w:p w:rsidR="00032CF9" w:rsidRPr="00354DE9" w:rsidRDefault="00363E4C" w:rsidP="00363E4C">
      <w:pPr>
        <w:ind w:leftChars="-120" w:left="-140" w:right="-1" w:hangingChars="51" w:hanging="112"/>
        <w:rPr>
          <w:rFonts w:ascii="BIZ UDゴシック" w:eastAsia="BIZ UDゴシック" w:hAnsi="BIZ UDゴシック"/>
          <w:sz w:val="22"/>
        </w:rPr>
      </w:pPr>
      <w:r w:rsidRPr="00354DE9">
        <w:rPr>
          <w:rFonts w:ascii="BIZ UDゴシック" w:eastAsia="BIZ UDゴシック" w:hAnsi="BIZ UDゴシック" w:hint="eastAsia"/>
          <w:sz w:val="22"/>
        </w:rPr>
        <w:t xml:space="preserve">　</w:t>
      </w:r>
    </w:p>
    <w:p w:rsidR="001B5347" w:rsidRPr="00354DE9" w:rsidRDefault="00F7207E" w:rsidP="00F7207E">
      <w:pPr>
        <w:ind w:leftChars="-120" w:left="-252" w:right="-1" w:firstLineChars="200" w:firstLine="440"/>
        <w:rPr>
          <w:rFonts w:ascii="BIZ UDゴシック" w:eastAsia="BIZ UDゴシック" w:hAnsi="BIZ UDゴシック" w:hint="eastAsia"/>
          <w:sz w:val="22"/>
        </w:rPr>
      </w:pPr>
      <w:r>
        <w:rPr>
          <w:rFonts w:ascii="BIZ UDゴシック" w:eastAsia="BIZ UDゴシック" w:hAnsi="BIZ UDゴシック"/>
          <w:sz w:val="22"/>
        </w:rPr>
        <w:t>４　閉会</w:t>
      </w:r>
    </w:p>
    <w:p w:rsidR="00354DE9" w:rsidRPr="00354DE9" w:rsidRDefault="00354DE9" w:rsidP="00363E4C">
      <w:pPr>
        <w:ind w:leftChars="-120" w:left="-252" w:right="-1" w:firstLineChars="400" w:firstLine="880"/>
        <w:rPr>
          <w:rFonts w:ascii="BIZ UDゴシック" w:eastAsia="BIZ UDゴシック" w:hAnsi="BIZ UDゴシック"/>
          <w:sz w:val="22"/>
        </w:rPr>
      </w:pPr>
    </w:p>
    <w:p w:rsidR="00354DE9" w:rsidRPr="00354DE9" w:rsidRDefault="00354DE9" w:rsidP="00354DE9">
      <w:pPr>
        <w:rPr>
          <w:rFonts w:ascii="BIZ UDゴシック" w:eastAsia="BIZ UDゴシック" w:hAnsi="BIZ UDゴシック"/>
        </w:rPr>
      </w:pPr>
      <w:r w:rsidRPr="00354DE9">
        <w:rPr>
          <w:rFonts w:ascii="BIZ UDゴシック" w:eastAsia="BIZ UDゴシック" w:hAnsi="BIZ UDゴシック" w:hint="eastAsia"/>
        </w:rPr>
        <w:t>＜参考資料＞</w:t>
      </w:r>
    </w:p>
    <w:p w:rsidR="00354DE9" w:rsidRPr="00354DE9" w:rsidRDefault="00354DE9" w:rsidP="00354DE9">
      <w:pPr>
        <w:spacing w:line="400" w:lineRule="exact"/>
        <w:ind w:firstLineChars="100" w:firstLine="210"/>
        <w:rPr>
          <w:rFonts w:ascii="BIZ UDゴシック" w:eastAsia="BIZ UDゴシック" w:hAnsi="BIZ UDゴシック"/>
        </w:rPr>
      </w:pPr>
      <w:r w:rsidRPr="00354DE9">
        <w:rPr>
          <w:rFonts w:ascii="BIZ UDゴシック" w:eastAsia="BIZ UDゴシック" w:hAnsi="BIZ UDゴシック" w:hint="eastAsia"/>
        </w:rPr>
        <w:t>①　福岡県こども審議会条例</w:t>
      </w:r>
    </w:p>
    <w:p w:rsidR="00354DE9" w:rsidRPr="00354DE9" w:rsidRDefault="00354DE9" w:rsidP="00354DE9">
      <w:pPr>
        <w:spacing w:line="400" w:lineRule="exact"/>
        <w:ind w:firstLineChars="100" w:firstLine="210"/>
        <w:rPr>
          <w:rFonts w:ascii="BIZ UDゴシック" w:eastAsia="BIZ UDゴシック" w:hAnsi="BIZ UDゴシック"/>
        </w:rPr>
      </w:pPr>
      <w:r w:rsidRPr="00354DE9">
        <w:rPr>
          <w:rFonts w:ascii="BIZ UDゴシック" w:eastAsia="BIZ UDゴシック" w:hAnsi="BIZ UDゴシック" w:hint="eastAsia"/>
        </w:rPr>
        <w:t>②　こども大綱</w:t>
      </w:r>
    </w:p>
    <w:p w:rsidR="00354DE9" w:rsidRPr="00354DE9" w:rsidRDefault="00354DE9" w:rsidP="00354DE9">
      <w:pPr>
        <w:spacing w:line="400" w:lineRule="exact"/>
        <w:ind w:firstLineChars="100" w:firstLine="210"/>
        <w:rPr>
          <w:rFonts w:ascii="BIZ UDゴシック" w:eastAsia="BIZ UDゴシック" w:hAnsi="BIZ UDゴシック"/>
        </w:rPr>
      </w:pPr>
      <w:r w:rsidRPr="00354DE9">
        <w:rPr>
          <w:rFonts w:ascii="BIZ UDゴシック" w:eastAsia="BIZ UDゴシック" w:hAnsi="BIZ UDゴシック" w:hint="eastAsia"/>
        </w:rPr>
        <w:t>③　福岡県青少年健全育成総合計画（福岡県青少年プラン）</w:t>
      </w:r>
    </w:p>
    <w:p w:rsidR="009653BF" w:rsidRDefault="00354DE9" w:rsidP="009653BF">
      <w:pPr>
        <w:spacing w:line="400" w:lineRule="exact"/>
        <w:ind w:firstLineChars="100" w:firstLine="210"/>
        <w:rPr>
          <w:rFonts w:ascii="BIZ UDゴシック" w:eastAsia="BIZ UDゴシック" w:hAnsi="BIZ UDゴシック"/>
        </w:rPr>
      </w:pPr>
      <w:r w:rsidRPr="00354DE9">
        <w:rPr>
          <w:rFonts w:ascii="BIZ UDゴシック" w:eastAsia="BIZ UDゴシック" w:hAnsi="BIZ UDゴシック" w:hint="eastAsia"/>
        </w:rPr>
        <w:t>④　ふくおか子ども・子育て応援総合プラン（福岡県次世代育成支援行動計画）</w:t>
      </w:r>
    </w:p>
    <w:p w:rsidR="00354DE9" w:rsidRDefault="00354DE9" w:rsidP="009653BF">
      <w:pPr>
        <w:spacing w:line="400" w:lineRule="exact"/>
        <w:ind w:firstLineChars="100" w:firstLine="210"/>
        <w:rPr>
          <w:rFonts w:ascii="BIZ UDゴシック" w:eastAsia="BIZ UDゴシック" w:hAnsi="BIZ UDゴシック"/>
        </w:rPr>
      </w:pPr>
      <w:r w:rsidRPr="00354DE9">
        <w:rPr>
          <w:rFonts w:ascii="BIZ UDゴシック" w:eastAsia="BIZ UDゴシック" w:hAnsi="BIZ UDゴシック" w:hint="eastAsia"/>
        </w:rPr>
        <w:t>⑤　福岡県子どもの貧困対策推進</w:t>
      </w:r>
    </w:p>
    <w:p w:rsidR="00354DE9" w:rsidRPr="00354DE9" w:rsidRDefault="00354DE9" w:rsidP="00354DE9">
      <w:pPr>
        <w:spacing w:line="400" w:lineRule="exact"/>
        <w:ind w:firstLineChars="100" w:firstLine="210"/>
        <w:rPr>
          <w:rFonts w:ascii="BIZ UDゴシック" w:eastAsia="BIZ UDゴシック" w:hAnsi="BIZ UDゴシック"/>
        </w:rPr>
      </w:pPr>
      <w:r>
        <w:rPr>
          <w:rFonts w:ascii="BIZ UDゴシック" w:eastAsia="BIZ UDゴシック" w:hAnsi="BIZ UDゴシック" w:hint="eastAsia"/>
        </w:rPr>
        <w:t>⑥　福岡県社会的養育推進計画</w:t>
      </w:r>
    </w:p>
    <w:sectPr w:rsidR="00354DE9" w:rsidRPr="00354DE9" w:rsidSect="00354DE9">
      <w:pgSz w:w="11906" w:h="16838"/>
      <w:pgMar w:top="1418" w:right="1133"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B0" w:rsidRDefault="00990DB0" w:rsidP="00E55858">
      <w:r>
        <w:separator/>
      </w:r>
    </w:p>
  </w:endnote>
  <w:endnote w:type="continuationSeparator" w:id="0">
    <w:p w:rsidR="00990DB0" w:rsidRDefault="00990DB0" w:rsidP="00E5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B0" w:rsidRDefault="00990DB0" w:rsidP="00E55858">
      <w:r>
        <w:separator/>
      </w:r>
    </w:p>
  </w:footnote>
  <w:footnote w:type="continuationSeparator" w:id="0">
    <w:p w:rsidR="00990DB0" w:rsidRDefault="00990DB0" w:rsidP="00E55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BC"/>
    <w:rsid w:val="00026961"/>
    <w:rsid w:val="00032CF9"/>
    <w:rsid w:val="000B39B4"/>
    <w:rsid w:val="000D4F60"/>
    <w:rsid w:val="000F1625"/>
    <w:rsid w:val="00172EBC"/>
    <w:rsid w:val="001B5347"/>
    <w:rsid w:val="00354DE9"/>
    <w:rsid w:val="00363E4C"/>
    <w:rsid w:val="00365E93"/>
    <w:rsid w:val="003B0472"/>
    <w:rsid w:val="0044397D"/>
    <w:rsid w:val="00833DD8"/>
    <w:rsid w:val="00877E03"/>
    <w:rsid w:val="0092243A"/>
    <w:rsid w:val="009653BF"/>
    <w:rsid w:val="00986564"/>
    <w:rsid w:val="00990DB0"/>
    <w:rsid w:val="00A93920"/>
    <w:rsid w:val="00CD4D29"/>
    <w:rsid w:val="00E55858"/>
    <w:rsid w:val="00E609AB"/>
    <w:rsid w:val="00EE2F81"/>
    <w:rsid w:val="00F7207E"/>
    <w:rsid w:val="00F95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DD31A75-B342-48C0-9CE1-3D9DBD80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9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39B4"/>
    <w:rPr>
      <w:rFonts w:asciiTheme="majorHAnsi" w:eastAsiaTheme="majorEastAsia" w:hAnsiTheme="majorHAnsi" w:cstheme="majorBidi"/>
      <w:sz w:val="18"/>
      <w:szCs w:val="18"/>
    </w:rPr>
  </w:style>
  <w:style w:type="paragraph" w:styleId="a5">
    <w:name w:val="header"/>
    <w:basedOn w:val="a"/>
    <w:link w:val="a6"/>
    <w:uiPriority w:val="99"/>
    <w:unhideWhenUsed/>
    <w:rsid w:val="00E55858"/>
    <w:pPr>
      <w:tabs>
        <w:tab w:val="center" w:pos="4252"/>
        <w:tab w:val="right" w:pos="8504"/>
      </w:tabs>
      <w:snapToGrid w:val="0"/>
    </w:pPr>
  </w:style>
  <w:style w:type="character" w:customStyle="1" w:styleId="a6">
    <w:name w:val="ヘッダー (文字)"/>
    <w:basedOn w:val="a0"/>
    <w:link w:val="a5"/>
    <w:uiPriority w:val="99"/>
    <w:rsid w:val="00E55858"/>
  </w:style>
  <w:style w:type="paragraph" w:styleId="a7">
    <w:name w:val="footer"/>
    <w:basedOn w:val="a"/>
    <w:link w:val="a8"/>
    <w:uiPriority w:val="99"/>
    <w:unhideWhenUsed/>
    <w:rsid w:val="00E55858"/>
    <w:pPr>
      <w:tabs>
        <w:tab w:val="center" w:pos="4252"/>
        <w:tab w:val="right" w:pos="8504"/>
      </w:tabs>
      <w:snapToGrid w:val="0"/>
    </w:pPr>
  </w:style>
  <w:style w:type="character" w:customStyle="1" w:styleId="a8">
    <w:name w:val="フッター (文字)"/>
    <w:basedOn w:val="a0"/>
    <w:link w:val="a7"/>
    <w:uiPriority w:val="99"/>
    <w:rsid w:val="00E5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709">
      <w:bodyDiv w:val="1"/>
      <w:marLeft w:val="0"/>
      <w:marRight w:val="0"/>
      <w:marTop w:val="0"/>
      <w:marBottom w:val="0"/>
      <w:divBdr>
        <w:top w:val="none" w:sz="0" w:space="0" w:color="auto"/>
        <w:left w:val="none" w:sz="0" w:space="0" w:color="auto"/>
        <w:bottom w:val="none" w:sz="0" w:space="0" w:color="auto"/>
        <w:right w:val="none" w:sz="0" w:space="0" w:color="auto"/>
      </w:divBdr>
    </w:div>
    <w:div w:id="64658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来山　嘉孝</dc:creator>
  <cp:keywords/>
  <dc:description/>
  <cp:lastModifiedBy>Windows ユーザー</cp:lastModifiedBy>
  <cp:revision>17</cp:revision>
  <cp:lastPrinted>2024-10-10T04:56:00Z</cp:lastPrinted>
  <dcterms:created xsi:type="dcterms:W3CDTF">2024-07-03T05:01:00Z</dcterms:created>
  <dcterms:modified xsi:type="dcterms:W3CDTF">2024-10-10T08:25:00Z</dcterms:modified>
</cp:coreProperties>
</file>