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E7" w:rsidRPr="00E30283" w:rsidRDefault="008C4927" w:rsidP="00B83A72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="0046685F">
        <w:rPr>
          <w:rFonts w:asciiTheme="majorEastAsia" w:eastAsiaTheme="majorEastAsia" w:hAnsiTheme="majorEastAsia" w:hint="eastAsia"/>
          <w:szCs w:val="24"/>
        </w:rPr>
        <w:t>６</w:t>
      </w:r>
      <w:r w:rsidR="00E24228">
        <w:rPr>
          <w:rFonts w:asciiTheme="majorEastAsia" w:eastAsiaTheme="majorEastAsia" w:hAnsiTheme="majorEastAsia" w:hint="eastAsia"/>
          <w:szCs w:val="24"/>
        </w:rPr>
        <w:t>年</w:t>
      </w:r>
      <w:r w:rsidR="003F61B9" w:rsidRPr="00E30283">
        <w:rPr>
          <w:rFonts w:asciiTheme="majorEastAsia" w:eastAsiaTheme="majorEastAsia" w:hAnsiTheme="majorEastAsia" w:hint="eastAsia"/>
          <w:szCs w:val="24"/>
        </w:rPr>
        <w:t>度福岡県</w:t>
      </w:r>
      <w:r w:rsidR="00544CE7" w:rsidRPr="00E30283">
        <w:rPr>
          <w:rFonts w:asciiTheme="majorEastAsia" w:eastAsiaTheme="majorEastAsia" w:hAnsiTheme="majorEastAsia" w:hint="eastAsia"/>
          <w:szCs w:val="24"/>
        </w:rPr>
        <w:t>私立</w:t>
      </w:r>
      <w:r w:rsidR="00E42545" w:rsidRPr="00E30283">
        <w:rPr>
          <w:rFonts w:asciiTheme="majorEastAsia" w:eastAsiaTheme="majorEastAsia" w:hAnsiTheme="majorEastAsia" w:hint="eastAsia"/>
          <w:szCs w:val="24"/>
        </w:rPr>
        <w:t>学校経常費補助金（</w:t>
      </w:r>
      <w:r w:rsidR="00544CE7" w:rsidRPr="00E30283">
        <w:rPr>
          <w:rFonts w:asciiTheme="majorEastAsia" w:eastAsiaTheme="majorEastAsia" w:hAnsiTheme="majorEastAsia" w:hint="eastAsia"/>
          <w:szCs w:val="24"/>
        </w:rPr>
        <w:t>特別支援教育</w:t>
      </w:r>
      <w:r w:rsidR="00B83A72">
        <w:rPr>
          <w:rFonts w:asciiTheme="majorEastAsia" w:eastAsiaTheme="majorEastAsia" w:hAnsiTheme="majorEastAsia" w:hint="eastAsia"/>
          <w:szCs w:val="24"/>
        </w:rPr>
        <w:t>加算）事業計画書</w:t>
      </w:r>
      <w:r w:rsidR="00C611C5">
        <w:rPr>
          <w:rFonts w:asciiTheme="majorEastAsia" w:eastAsiaTheme="majorEastAsia" w:hAnsiTheme="majorEastAsia" w:hint="eastAsia"/>
          <w:szCs w:val="24"/>
        </w:rPr>
        <w:t>・</w:t>
      </w:r>
      <w:r w:rsidR="00E42545" w:rsidRPr="00E30283">
        <w:rPr>
          <w:rFonts w:asciiTheme="majorEastAsia" w:eastAsiaTheme="majorEastAsia" w:hAnsiTheme="majorEastAsia" w:hint="eastAsia"/>
          <w:szCs w:val="24"/>
        </w:rPr>
        <w:t>確認</w:t>
      </w:r>
      <w:r w:rsidR="00544CE7" w:rsidRPr="00E30283">
        <w:rPr>
          <w:rFonts w:asciiTheme="majorEastAsia" w:eastAsiaTheme="majorEastAsia" w:hAnsiTheme="majorEastAsia" w:hint="eastAsia"/>
          <w:szCs w:val="24"/>
        </w:rPr>
        <w:t>票</w:t>
      </w:r>
    </w:p>
    <w:p w:rsidR="00544CE7" w:rsidRDefault="008C4927" w:rsidP="006D749E">
      <w:pPr>
        <w:jc w:val="center"/>
        <w:rPr>
          <w:rFonts w:hAnsi="ＭＳ 明朝"/>
        </w:rPr>
      </w:pPr>
      <w:r>
        <w:rPr>
          <w:rFonts w:hAnsi="ＭＳ 明朝" w:hint="eastAsia"/>
        </w:rPr>
        <w:t>【令和</w:t>
      </w:r>
      <w:r w:rsidR="0046685F">
        <w:rPr>
          <w:rFonts w:hAnsi="ＭＳ 明朝" w:hint="eastAsia"/>
        </w:rPr>
        <w:t>６</w:t>
      </w:r>
      <w:r w:rsidR="006D749E">
        <w:rPr>
          <w:rFonts w:hAnsi="ＭＳ 明朝" w:hint="eastAsia"/>
        </w:rPr>
        <w:t>年５月１日現在の在籍児用】</w:t>
      </w:r>
    </w:p>
    <w:p w:rsidR="00E30283" w:rsidRDefault="00E30283" w:rsidP="00544CE7">
      <w:pPr>
        <w:jc w:val="center"/>
        <w:rPr>
          <w:rFonts w:hAnsi="ＭＳ 明朝"/>
        </w:rPr>
      </w:pPr>
    </w:p>
    <w:p w:rsidR="00B83A72" w:rsidRPr="00E42545" w:rsidRDefault="00B83A72" w:rsidP="00544CE7">
      <w:pPr>
        <w:jc w:val="center"/>
        <w:rPr>
          <w:rFonts w:hAnsi="ＭＳ 明朝"/>
        </w:rPr>
      </w:pPr>
    </w:p>
    <w:p w:rsidR="000377EC" w:rsidRPr="00027F57" w:rsidRDefault="00544CE7" w:rsidP="00B83A72">
      <w:pPr>
        <w:ind w:firstLineChars="2200" w:firstLine="4840"/>
        <w:jc w:val="left"/>
        <w:rPr>
          <w:rFonts w:asciiTheme="majorEastAsia" w:eastAsiaTheme="majorEastAsia" w:hAnsiTheme="majorEastAsia"/>
          <w:sz w:val="22"/>
          <w:u w:val="single"/>
        </w:rPr>
      </w:pPr>
      <w:r w:rsidRPr="00544CE7">
        <w:rPr>
          <w:rFonts w:asciiTheme="majorEastAsia" w:eastAsiaTheme="majorEastAsia" w:hAnsiTheme="majorEastAsia" w:hint="eastAsia"/>
          <w:sz w:val="22"/>
          <w:u w:val="single"/>
        </w:rPr>
        <w:t>幼稚園</w:t>
      </w:r>
      <w:r w:rsidR="00023A97">
        <w:rPr>
          <w:rFonts w:asciiTheme="majorEastAsia" w:eastAsiaTheme="majorEastAsia" w:hAnsiTheme="majorEastAsia" w:hint="eastAsia"/>
          <w:sz w:val="22"/>
          <w:u w:val="single"/>
        </w:rPr>
        <w:t>等</w:t>
      </w:r>
      <w:r w:rsidRPr="00544CE7">
        <w:rPr>
          <w:rFonts w:asciiTheme="majorEastAsia" w:eastAsiaTheme="majorEastAsia" w:hAnsiTheme="majorEastAsia" w:hint="eastAsia"/>
          <w:sz w:val="22"/>
          <w:u w:val="single"/>
        </w:rPr>
        <w:t>名</w:t>
      </w:r>
      <w:r w:rsidR="00023A97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B83A7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  <w:r w:rsidR="00023A97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</w:p>
    <w:p w:rsidR="00E30283" w:rsidRDefault="00544CE7" w:rsidP="00544CE7">
      <w:pPr>
        <w:jc w:val="left"/>
      </w:pPr>
      <w:r>
        <w:rPr>
          <w:rFonts w:hint="eastAsia"/>
        </w:rPr>
        <w:t xml:space="preserve">　</w:t>
      </w:r>
    </w:p>
    <w:p w:rsidR="00544CE7" w:rsidRPr="00186C39" w:rsidRDefault="009A12EC" w:rsidP="003F61B9">
      <w:pPr>
        <w:ind w:firstLineChars="250" w:firstLine="52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6.95pt;margin-top:16.7pt;width:168.85pt;height:60pt;z-index:251658240" o:connectortype="straight">
            <v:stroke endarrow="block"/>
          </v:shape>
        </w:pict>
      </w:r>
      <w:r w:rsidR="00544CE7" w:rsidRPr="00186C39">
        <w:rPr>
          <w:rFonts w:asciiTheme="majorEastAsia" w:eastAsiaTheme="majorEastAsia" w:hAnsiTheme="majorEastAsia" w:hint="eastAsia"/>
          <w:sz w:val="21"/>
          <w:szCs w:val="21"/>
        </w:rPr>
        <w:t>下記の</w:t>
      </w:r>
      <w:r w:rsidR="002766D4" w:rsidRPr="00186C39">
        <w:rPr>
          <w:rFonts w:asciiTheme="majorEastAsia" w:eastAsiaTheme="majorEastAsia" w:hAnsiTheme="majorEastAsia" w:hint="eastAsia"/>
          <w:sz w:val="21"/>
          <w:szCs w:val="21"/>
        </w:rPr>
        <w:t>項目に</w:t>
      </w:r>
      <w:r w:rsidR="00544CE7" w:rsidRPr="00186C39">
        <w:rPr>
          <w:rFonts w:asciiTheme="majorEastAsia" w:eastAsiaTheme="majorEastAsia" w:hAnsiTheme="majorEastAsia" w:hint="eastAsia"/>
          <w:sz w:val="21"/>
          <w:szCs w:val="21"/>
        </w:rPr>
        <w:t>該当するか確認のうえ、</w:t>
      </w:r>
      <w:r w:rsidR="00D01175" w:rsidRPr="00186C39">
        <w:rPr>
          <w:rFonts w:asciiTheme="majorEastAsia" w:eastAsiaTheme="majorEastAsia" w:hAnsiTheme="majorEastAsia" w:hint="eastAsia"/>
          <w:sz w:val="21"/>
          <w:szCs w:val="21"/>
        </w:rPr>
        <w:t>各々</w:t>
      </w:r>
      <w:r w:rsidR="00544CE7" w:rsidRPr="00186C39">
        <w:rPr>
          <w:rFonts w:asciiTheme="majorEastAsia" w:eastAsiaTheme="majorEastAsia" w:hAnsiTheme="majorEastAsia" w:hint="eastAsia"/>
          <w:sz w:val="21"/>
          <w:szCs w:val="21"/>
        </w:rPr>
        <w:t>チェック</w:t>
      </w:r>
      <w:r w:rsidR="00D01175" w:rsidRPr="00186C39"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>✓</w:t>
      </w:r>
      <w:r w:rsidR="00544CE7" w:rsidRPr="00186C39">
        <w:rPr>
          <w:rFonts w:asciiTheme="majorEastAsia" w:eastAsiaTheme="majorEastAsia" w:hAnsiTheme="majorEastAsia" w:hint="eastAsia"/>
          <w:sz w:val="21"/>
          <w:szCs w:val="21"/>
        </w:rPr>
        <w:t>をつけて提出して下さい。</w:t>
      </w:r>
    </w:p>
    <w:p w:rsidR="002766D4" w:rsidRPr="00186C39" w:rsidRDefault="003F61B9" w:rsidP="003F61B9">
      <w:pPr>
        <w:ind w:firstLineChars="250" w:firstLine="525"/>
        <w:rPr>
          <w:rFonts w:asciiTheme="majorEastAsia" w:eastAsiaTheme="majorEastAsia" w:hAnsiTheme="majorEastAsia"/>
          <w:sz w:val="21"/>
          <w:szCs w:val="21"/>
        </w:rPr>
      </w:pPr>
      <w:r w:rsidRPr="00186C39">
        <w:rPr>
          <w:rFonts w:asciiTheme="majorEastAsia" w:eastAsiaTheme="majorEastAsia" w:hAnsiTheme="majorEastAsia" w:hint="eastAsia"/>
          <w:sz w:val="21"/>
          <w:szCs w:val="21"/>
        </w:rPr>
        <w:t>（該当</w:t>
      </w:r>
      <w:r w:rsidR="00CF2BDF">
        <w:rPr>
          <w:rFonts w:asciiTheme="majorEastAsia" w:eastAsiaTheme="majorEastAsia" w:hAnsiTheme="majorEastAsia" w:hint="eastAsia"/>
          <w:sz w:val="21"/>
          <w:szCs w:val="21"/>
        </w:rPr>
        <w:t>し</w:t>
      </w:r>
      <w:r w:rsidRPr="00186C39">
        <w:rPr>
          <w:rFonts w:asciiTheme="majorEastAsia" w:eastAsiaTheme="majorEastAsia" w:hAnsiTheme="majorEastAsia" w:hint="eastAsia"/>
          <w:sz w:val="21"/>
          <w:szCs w:val="21"/>
        </w:rPr>
        <w:t>ない場合</w:t>
      </w:r>
      <w:r w:rsidR="002766D4" w:rsidRPr="00186C39">
        <w:rPr>
          <w:rFonts w:asciiTheme="majorEastAsia" w:eastAsiaTheme="majorEastAsia" w:hAnsiTheme="majorEastAsia" w:hint="eastAsia"/>
          <w:sz w:val="21"/>
          <w:szCs w:val="21"/>
        </w:rPr>
        <w:t>は</w:t>
      </w:r>
      <w:r w:rsidR="002766D4" w:rsidRPr="00186C39"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>✓</w:t>
      </w:r>
      <w:r w:rsidRPr="00186C39">
        <w:rPr>
          <w:rFonts w:asciiTheme="majorEastAsia" w:eastAsiaTheme="majorEastAsia" w:hAnsiTheme="majorEastAsia" w:hint="eastAsia"/>
          <w:sz w:val="21"/>
          <w:szCs w:val="21"/>
        </w:rPr>
        <w:t>の必要はありませんが</w:t>
      </w:r>
      <w:r w:rsidR="002766D4" w:rsidRPr="00186C39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Pr="00186C39">
        <w:rPr>
          <w:rFonts w:asciiTheme="majorEastAsia" w:eastAsiaTheme="majorEastAsia" w:hAnsiTheme="majorEastAsia" w:hint="eastAsia"/>
          <w:sz w:val="21"/>
          <w:szCs w:val="21"/>
        </w:rPr>
        <w:t>１番は全</w:t>
      </w:r>
      <w:r w:rsidR="002766D4" w:rsidRPr="00186C39">
        <w:rPr>
          <w:rFonts w:asciiTheme="majorEastAsia" w:eastAsiaTheme="majorEastAsia" w:hAnsiTheme="majorEastAsia" w:hint="eastAsia"/>
          <w:sz w:val="21"/>
          <w:szCs w:val="21"/>
        </w:rPr>
        <w:t>園で</w:t>
      </w:r>
      <w:r w:rsidR="002766D4" w:rsidRPr="00186C39"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>✓</w:t>
      </w:r>
      <w:r w:rsidR="002766D4" w:rsidRPr="00186C39">
        <w:rPr>
          <w:rFonts w:asciiTheme="majorEastAsia" w:eastAsiaTheme="majorEastAsia" w:hAnsiTheme="majorEastAsia" w:hint="eastAsia"/>
          <w:sz w:val="21"/>
          <w:szCs w:val="21"/>
        </w:rPr>
        <w:t>が必要です。）</w:t>
      </w:r>
    </w:p>
    <w:p w:rsidR="00544CE7" w:rsidRPr="00186C39" w:rsidRDefault="00544CE7" w:rsidP="00544CE7">
      <w:pPr>
        <w:jc w:val="left"/>
        <w:rPr>
          <w:rFonts w:asciiTheme="majorEastAsia" w:eastAsiaTheme="majorEastAsia" w:hAnsiTheme="majorEastAsia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938"/>
        <w:gridCol w:w="992"/>
      </w:tblGrid>
      <w:tr w:rsidR="00544CE7" w:rsidRPr="004D2F3D" w:rsidTr="00E30283">
        <w:tc>
          <w:tcPr>
            <w:tcW w:w="709" w:type="dxa"/>
            <w:tcBorders>
              <w:bottom w:val="double" w:sz="4" w:space="0" w:color="auto"/>
            </w:tcBorders>
          </w:tcPr>
          <w:p w:rsidR="00544CE7" w:rsidRPr="004D2F3D" w:rsidRDefault="00544CE7" w:rsidP="005434F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2F3D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7938" w:type="dxa"/>
            <w:tcBorders>
              <w:bottom w:val="double" w:sz="4" w:space="0" w:color="auto"/>
              <w:right w:val="single" w:sz="12" w:space="0" w:color="auto"/>
            </w:tcBorders>
          </w:tcPr>
          <w:p w:rsidR="00544CE7" w:rsidRPr="004D2F3D" w:rsidRDefault="002766D4" w:rsidP="005434F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2F3D"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44CE7" w:rsidRPr="004D2F3D" w:rsidRDefault="00544CE7" w:rsidP="005434F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2F3D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</w:t>
            </w:r>
          </w:p>
        </w:tc>
      </w:tr>
      <w:tr w:rsidR="00544CE7" w:rsidTr="00CF2BDF">
        <w:trPr>
          <w:trHeight w:val="958"/>
        </w:trPr>
        <w:tc>
          <w:tcPr>
            <w:tcW w:w="709" w:type="dxa"/>
            <w:vAlign w:val="center"/>
          </w:tcPr>
          <w:p w:rsidR="00544CE7" w:rsidRPr="003F61B9" w:rsidRDefault="00186C39" w:rsidP="00186C3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186C39" w:rsidRPr="00B83A72" w:rsidRDefault="00BE589F" w:rsidP="00544CE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特別支援教育加算対象園児は、</w:t>
            </w:r>
            <w:r w:rsidR="008C4927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46685F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年５月１日現在、在籍（</w:t>
            </w:r>
            <w:r w:rsidR="00186C39" w:rsidRPr="00186C39">
              <w:rPr>
                <w:rFonts w:asciiTheme="majorEastAsia" w:eastAsiaTheme="majorEastAsia" w:hAnsiTheme="majorEastAsia" w:hint="eastAsia"/>
                <w:sz w:val="20"/>
                <w:szCs w:val="20"/>
                <w:u w:val="wave"/>
              </w:rPr>
              <w:t>認定こども園の場合は、在籍かつ認定区分に該当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）している。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544CE7" w:rsidRPr="00544CE7" w:rsidRDefault="00544CE7" w:rsidP="00544CE7">
            <w:pPr>
              <w:jc w:val="left"/>
              <w:rPr>
                <w:sz w:val="22"/>
              </w:rPr>
            </w:pPr>
          </w:p>
        </w:tc>
      </w:tr>
      <w:tr w:rsidR="00544CE7" w:rsidTr="00CF2BDF">
        <w:trPr>
          <w:trHeight w:val="1275"/>
        </w:trPr>
        <w:tc>
          <w:tcPr>
            <w:tcW w:w="709" w:type="dxa"/>
            <w:vAlign w:val="center"/>
          </w:tcPr>
          <w:p w:rsidR="00544CE7" w:rsidRPr="003F61B9" w:rsidRDefault="00186C39" w:rsidP="00186C3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544CE7" w:rsidRPr="00CF2BDF" w:rsidRDefault="00E30283" w:rsidP="00186C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「心身障</w:t>
            </w:r>
            <w:r w:rsidR="00DE16E6">
              <w:rPr>
                <w:rFonts w:asciiTheme="majorEastAsia" w:eastAsiaTheme="majorEastAsia" w:hAnsiTheme="majorEastAsia" w:hint="eastAsia"/>
                <w:sz w:val="20"/>
                <w:szCs w:val="20"/>
              </w:rPr>
              <w:t>がい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の状況を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する書類」は県が示している証明</w:t>
            </w:r>
            <w:r w:rsidR="00186C39"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書類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のいずれか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である（検査結果のみが記載されている意見書・報告書等は「心身障</w:t>
            </w:r>
            <w:r w:rsidR="00DE16E6">
              <w:rPr>
                <w:rFonts w:asciiTheme="majorEastAsia" w:eastAsiaTheme="majorEastAsia" w:hAnsiTheme="majorEastAsia" w:hint="eastAsia"/>
                <w:sz w:val="20"/>
                <w:szCs w:val="20"/>
              </w:rPr>
              <w:t>がい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の状況</w:t>
            </w:r>
            <w:r w:rsidR="00186C39"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を証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</w:t>
            </w:r>
            <w:r w:rsidR="00186C39"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する書類」に該当しません。）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544CE7" w:rsidRPr="00544CE7" w:rsidRDefault="00544CE7" w:rsidP="00544CE7">
            <w:pPr>
              <w:jc w:val="left"/>
              <w:rPr>
                <w:sz w:val="22"/>
              </w:rPr>
            </w:pPr>
          </w:p>
        </w:tc>
      </w:tr>
      <w:tr w:rsidR="00544CE7" w:rsidTr="00CF2BDF">
        <w:trPr>
          <w:trHeight w:val="840"/>
        </w:trPr>
        <w:tc>
          <w:tcPr>
            <w:tcW w:w="709" w:type="dxa"/>
            <w:vAlign w:val="center"/>
          </w:tcPr>
          <w:p w:rsidR="00544CE7" w:rsidRPr="003F61B9" w:rsidRDefault="00186C39" w:rsidP="00186C3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544CE7" w:rsidRPr="00CF2BDF" w:rsidRDefault="00DE16E6" w:rsidP="00CF2BD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「心身障がい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DB1241">
              <w:rPr>
                <w:rFonts w:asciiTheme="majorEastAsia" w:eastAsiaTheme="majorEastAsia" w:hAnsiTheme="majorEastAsia" w:hint="eastAsia"/>
                <w:sz w:val="20"/>
                <w:szCs w:val="20"/>
              </w:rPr>
              <w:t>状況を証明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する書類」</w:t>
            </w:r>
            <w:r w:rsidR="00186C39"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は原本である（身体障害者手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帳</w:t>
            </w:r>
            <w:r w:rsidR="00E30283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</w:t>
            </w:r>
            <w:r w:rsidR="00186C39"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療育手帳を除く）。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544CE7" w:rsidRPr="00544CE7" w:rsidRDefault="00544CE7" w:rsidP="00544CE7">
            <w:pPr>
              <w:jc w:val="left"/>
              <w:rPr>
                <w:sz w:val="22"/>
              </w:rPr>
            </w:pPr>
          </w:p>
        </w:tc>
      </w:tr>
      <w:tr w:rsidR="00544CE7" w:rsidTr="00CF2BDF">
        <w:trPr>
          <w:trHeight w:val="838"/>
        </w:trPr>
        <w:tc>
          <w:tcPr>
            <w:tcW w:w="709" w:type="dxa"/>
            <w:vAlign w:val="center"/>
          </w:tcPr>
          <w:p w:rsidR="00544CE7" w:rsidRPr="003F61B9" w:rsidRDefault="00186C39" w:rsidP="00186C3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E30283" w:rsidRDefault="00186C39" w:rsidP="00E30283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「証明書類」の日付は、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今</w:t>
            </w:r>
            <w:r w:rsidR="008C4927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年度の日付（令和</w:t>
            </w:r>
            <w:r w:rsidR="0046685F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年４月１日以降）</w:t>
            </w:r>
            <w:r w:rsidR="00E30283">
              <w:rPr>
                <w:rFonts w:asciiTheme="majorEastAsia" w:eastAsiaTheme="majorEastAsia" w:hAnsiTheme="majorEastAsia" w:hint="eastAsia"/>
                <w:sz w:val="20"/>
                <w:szCs w:val="20"/>
              </w:rPr>
              <w:t>のものである</w:t>
            </w:r>
          </w:p>
          <w:p w:rsidR="00544CE7" w:rsidRPr="00CF2BDF" w:rsidRDefault="00E30283" w:rsidP="00CF2BDF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（身体障害者手帳又は療育手帳</w:t>
            </w:r>
            <w:r w:rsidR="00186C39"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は、次の判定年月を経過していないも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であ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る</w:t>
            </w:r>
            <w:r w:rsidR="00186C39"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。）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544CE7" w:rsidRPr="00544CE7" w:rsidRDefault="00544CE7" w:rsidP="00544CE7">
            <w:pPr>
              <w:jc w:val="left"/>
              <w:rPr>
                <w:sz w:val="22"/>
              </w:rPr>
            </w:pPr>
          </w:p>
        </w:tc>
      </w:tr>
      <w:tr w:rsidR="00544CE7" w:rsidTr="00CF2BDF">
        <w:trPr>
          <w:trHeight w:val="870"/>
        </w:trPr>
        <w:tc>
          <w:tcPr>
            <w:tcW w:w="709" w:type="dxa"/>
            <w:vAlign w:val="center"/>
          </w:tcPr>
          <w:p w:rsidR="00544CE7" w:rsidRPr="003F61B9" w:rsidRDefault="00186C39" w:rsidP="00186C3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E42545" w:rsidRPr="004D2F3D" w:rsidRDefault="00186C39" w:rsidP="00186C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「判定書（又は診断書）」には、判定</w:t>
            </w:r>
            <w:r w:rsidR="00DB124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（医療）</w:t>
            </w:r>
            <w:r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機関名と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判定者（</w:t>
            </w:r>
            <w:r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医師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）名が記載され、判定機関の押印</w:t>
            </w:r>
            <w:r w:rsidR="001B4BAD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または署名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があ</w:t>
            </w:r>
            <w:r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る。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544CE7" w:rsidRPr="00544CE7" w:rsidRDefault="00544CE7" w:rsidP="00544CE7">
            <w:pPr>
              <w:jc w:val="left"/>
              <w:rPr>
                <w:sz w:val="22"/>
              </w:rPr>
            </w:pPr>
          </w:p>
        </w:tc>
      </w:tr>
      <w:tr w:rsidR="00D47B1E" w:rsidTr="00CF2BDF">
        <w:trPr>
          <w:trHeight w:val="916"/>
        </w:trPr>
        <w:tc>
          <w:tcPr>
            <w:tcW w:w="709" w:type="dxa"/>
            <w:vAlign w:val="center"/>
          </w:tcPr>
          <w:p w:rsidR="00D47B1E" w:rsidRPr="003F61B9" w:rsidRDefault="00186C39" w:rsidP="00186C3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D47B1E" w:rsidRPr="003F61B9" w:rsidRDefault="00186C39" w:rsidP="00186C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「判定書（又は診断書）</w:t>
            </w:r>
            <w:r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」には診断名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だけではなく、「症状などの内容や程度」の記載があ</w:t>
            </w:r>
            <w:r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る。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B1E" w:rsidRPr="00544CE7" w:rsidRDefault="00D47B1E" w:rsidP="00544CE7">
            <w:pPr>
              <w:jc w:val="left"/>
              <w:rPr>
                <w:sz w:val="22"/>
              </w:rPr>
            </w:pPr>
          </w:p>
        </w:tc>
      </w:tr>
      <w:tr w:rsidR="00186C39" w:rsidRPr="00544CE7" w:rsidTr="00CF2BDF">
        <w:trPr>
          <w:trHeight w:val="1443"/>
        </w:trPr>
        <w:tc>
          <w:tcPr>
            <w:tcW w:w="709" w:type="dxa"/>
            <w:vAlign w:val="center"/>
          </w:tcPr>
          <w:p w:rsidR="00186C39" w:rsidRPr="003F61B9" w:rsidRDefault="00186C39" w:rsidP="00186C3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186C39" w:rsidRPr="00CF2BDF" w:rsidRDefault="00DE16E6" w:rsidP="00186C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障がい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の種類・程度が「病弱</w:t>
            </w:r>
            <w:r w:rsidR="00186C39"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虚弱」に該当する場合には、「症状などの内容や程度」だけではなく、</w:t>
            </w:r>
            <w:r w:rsidR="00186C39" w:rsidRPr="00186C39">
              <w:rPr>
                <w:rFonts w:asciiTheme="majorEastAsia" w:eastAsiaTheme="majorEastAsia" w:hAnsiTheme="majorEastAsia" w:hint="eastAsia"/>
                <w:sz w:val="20"/>
                <w:szCs w:val="20"/>
                <w:u w:val="wave"/>
              </w:rPr>
              <w:t>「継続して医療又は生活規制を必要とする」、「幼稚園生活の上で、特別な配慮を必要とする」などの内容が記載</w:t>
            </w:r>
            <w:r w:rsidR="00186C39"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されている。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86C39" w:rsidRPr="00544CE7" w:rsidRDefault="00186C39" w:rsidP="00B0701A">
            <w:pPr>
              <w:jc w:val="left"/>
              <w:rPr>
                <w:sz w:val="22"/>
              </w:rPr>
            </w:pPr>
          </w:p>
        </w:tc>
      </w:tr>
      <w:tr w:rsidR="00CF2BDF" w:rsidRPr="00544CE7" w:rsidTr="00CF2BDF">
        <w:trPr>
          <w:trHeight w:val="1443"/>
        </w:trPr>
        <w:tc>
          <w:tcPr>
            <w:tcW w:w="709" w:type="dxa"/>
            <w:vAlign w:val="center"/>
          </w:tcPr>
          <w:p w:rsidR="00CF2BDF" w:rsidRDefault="00CF2BDF" w:rsidP="00186C3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CF2BDF" w:rsidRDefault="00CF2BDF" w:rsidP="00186C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r w:rsidRPr="00CF2BD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対象園児が２号認定時のみの幼保連携型認定こども園（並列型）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及び</w:t>
            </w:r>
            <w:r w:rsidRPr="00CF2BD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幼保連携型認定こども園（新設園）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</w:t>
            </w:r>
          </w:p>
          <w:p w:rsidR="00CF2BDF" w:rsidRDefault="00CF2BDF" w:rsidP="00186C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対象園児数１人で申請した場合、当該補助金の</w:t>
            </w:r>
            <w:r w:rsidRPr="009A12EC">
              <w:rPr>
                <w:rFonts w:asciiTheme="majorEastAsia" w:eastAsiaTheme="majorEastAsia" w:hAnsiTheme="majorEastAsia" w:hint="eastAsia"/>
                <w:sz w:val="20"/>
                <w:szCs w:val="20"/>
                <w:u w:val="wave"/>
              </w:rPr>
              <w:t>交付時期が３月となること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及び１月始業日現在の満３歳児園児数調査の結果により、</w:t>
            </w:r>
            <w:r w:rsidRPr="009A12EC">
              <w:rPr>
                <w:rFonts w:asciiTheme="majorEastAsia" w:eastAsiaTheme="majorEastAsia" w:hAnsiTheme="majorEastAsia" w:hint="eastAsia"/>
                <w:sz w:val="20"/>
                <w:szCs w:val="20"/>
                <w:u w:val="wave"/>
              </w:rPr>
              <w:t>在籍園児数が８０人以上となった場合は補助対象外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となることを確認した。</w:t>
            </w:r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BDF" w:rsidRPr="00544CE7" w:rsidRDefault="00CF2BDF" w:rsidP="00B0701A">
            <w:pPr>
              <w:jc w:val="left"/>
              <w:rPr>
                <w:sz w:val="22"/>
              </w:rPr>
            </w:pPr>
          </w:p>
        </w:tc>
      </w:tr>
    </w:tbl>
    <w:p w:rsidR="00AF7DC7" w:rsidRPr="00402FCA" w:rsidRDefault="00AF7DC7" w:rsidP="00D47B1E">
      <w:pPr>
        <w:rPr>
          <w:rFonts w:asciiTheme="majorEastAsia" w:eastAsiaTheme="majorEastAsia" w:hAnsiTheme="majorEastAsia"/>
          <w:szCs w:val="24"/>
          <w:u w:val="single"/>
        </w:rPr>
      </w:pPr>
    </w:p>
    <w:sectPr w:rsidR="00AF7DC7" w:rsidRPr="00402FCA" w:rsidSect="00E30283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854" w:rsidRDefault="009D5854" w:rsidP="00BA736D">
      <w:r>
        <w:separator/>
      </w:r>
    </w:p>
  </w:endnote>
  <w:endnote w:type="continuationSeparator" w:id="0">
    <w:p w:rsidR="009D5854" w:rsidRDefault="009D5854" w:rsidP="00BA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854" w:rsidRDefault="009D5854" w:rsidP="00BA736D">
      <w:r>
        <w:separator/>
      </w:r>
    </w:p>
  </w:footnote>
  <w:footnote w:type="continuationSeparator" w:id="0">
    <w:p w:rsidR="009D5854" w:rsidRDefault="009D5854" w:rsidP="00BA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090"/>
    <w:rsid w:val="000056D4"/>
    <w:rsid w:val="00021BDC"/>
    <w:rsid w:val="00023A97"/>
    <w:rsid w:val="00027F57"/>
    <w:rsid w:val="000377EC"/>
    <w:rsid w:val="0004527F"/>
    <w:rsid w:val="000C5B27"/>
    <w:rsid w:val="0015362D"/>
    <w:rsid w:val="0016234B"/>
    <w:rsid w:val="00186C39"/>
    <w:rsid w:val="00186D4C"/>
    <w:rsid w:val="001B4BAD"/>
    <w:rsid w:val="002134A6"/>
    <w:rsid w:val="002702FB"/>
    <w:rsid w:val="002766D4"/>
    <w:rsid w:val="00294FD2"/>
    <w:rsid w:val="002A31DA"/>
    <w:rsid w:val="002E4018"/>
    <w:rsid w:val="00316BA5"/>
    <w:rsid w:val="003D741D"/>
    <w:rsid w:val="003D77E0"/>
    <w:rsid w:val="003F61B9"/>
    <w:rsid w:val="004011FA"/>
    <w:rsid w:val="00402FCA"/>
    <w:rsid w:val="00427D94"/>
    <w:rsid w:val="00460AF9"/>
    <w:rsid w:val="0046685F"/>
    <w:rsid w:val="00492B7D"/>
    <w:rsid w:val="004D2F3D"/>
    <w:rsid w:val="00515A74"/>
    <w:rsid w:val="0052362E"/>
    <w:rsid w:val="005434FF"/>
    <w:rsid w:val="00544CE7"/>
    <w:rsid w:val="0055605D"/>
    <w:rsid w:val="005C4659"/>
    <w:rsid w:val="005E1B5C"/>
    <w:rsid w:val="00607F57"/>
    <w:rsid w:val="00663FFA"/>
    <w:rsid w:val="006D749E"/>
    <w:rsid w:val="006E382C"/>
    <w:rsid w:val="00744EBC"/>
    <w:rsid w:val="00772090"/>
    <w:rsid w:val="007945B3"/>
    <w:rsid w:val="007C205A"/>
    <w:rsid w:val="0081236A"/>
    <w:rsid w:val="008847CC"/>
    <w:rsid w:val="008913FC"/>
    <w:rsid w:val="008C4927"/>
    <w:rsid w:val="008E47D6"/>
    <w:rsid w:val="00915914"/>
    <w:rsid w:val="00972469"/>
    <w:rsid w:val="009A12EC"/>
    <w:rsid w:val="009D5854"/>
    <w:rsid w:val="009E30C6"/>
    <w:rsid w:val="009E662E"/>
    <w:rsid w:val="00A16E0C"/>
    <w:rsid w:val="00A459B4"/>
    <w:rsid w:val="00AC4D3E"/>
    <w:rsid w:val="00AF7DC7"/>
    <w:rsid w:val="00B83A72"/>
    <w:rsid w:val="00B8608B"/>
    <w:rsid w:val="00BA736D"/>
    <w:rsid w:val="00BC151D"/>
    <w:rsid w:val="00BE589F"/>
    <w:rsid w:val="00C112FA"/>
    <w:rsid w:val="00C328AD"/>
    <w:rsid w:val="00C611C5"/>
    <w:rsid w:val="00C9140A"/>
    <w:rsid w:val="00CE5455"/>
    <w:rsid w:val="00CF2BDF"/>
    <w:rsid w:val="00D01175"/>
    <w:rsid w:val="00D25A04"/>
    <w:rsid w:val="00D33B8D"/>
    <w:rsid w:val="00D47B1E"/>
    <w:rsid w:val="00D602DA"/>
    <w:rsid w:val="00DA21EC"/>
    <w:rsid w:val="00DB1241"/>
    <w:rsid w:val="00DC6517"/>
    <w:rsid w:val="00DD5F81"/>
    <w:rsid w:val="00DE16E6"/>
    <w:rsid w:val="00E23BD8"/>
    <w:rsid w:val="00E24228"/>
    <w:rsid w:val="00E30283"/>
    <w:rsid w:val="00E42545"/>
    <w:rsid w:val="00E42BB8"/>
    <w:rsid w:val="00EA15F0"/>
    <w:rsid w:val="00EE149B"/>
    <w:rsid w:val="00F1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enu v:ext="edit" fillcolor="#ff9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FC73B96D-F802-4296-9779-FB1D439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36D"/>
  </w:style>
  <w:style w:type="paragraph" w:styleId="a5">
    <w:name w:val="footer"/>
    <w:basedOn w:val="a"/>
    <w:link w:val="a6"/>
    <w:uiPriority w:val="99"/>
    <w:unhideWhenUsed/>
    <w:rsid w:val="00BA7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36D"/>
  </w:style>
  <w:style w:type="table" w:styleId="a7">
    <w:name w:val="Table Grid"/>
    <w:basedOn w:val="a1"/>
    <w:uiPriority w:val="59"/>
    <w:rsid w:val="0054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7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4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26</cp:revision>
  <cp:lastPrinted>2024-06-26T06:24:00Z</cp:lastPrinted>
  <dcterms:created xsi:type="dcterms:W3CDTF">2015-06-01T12:01:00Z</dcterms:created>
  <dcterms:modified xsi:type="dcterms:W3CDTF">2024-06-26T06:27:00Z</dcterms:modified>
</cp:coreProperties>
</file>