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78" w:rsidRPr="005E10CE" w:rsidRDefault="00276C78" w:rsidP="00C8567D">
      <w:pPr>
        <w:rPr>
          <w:rFonts w:ascii="ＭＳ ゴシック" w:eastAsia="ＭＳ ゴシック" w:hAnsi="ＭＳ ゴシック"/>
        </w:rPr>
      </w:pPr>
      <w:r w:rsidRPr="005E10CE">
        <w:rPr>
          <w:rFonts w:ascii="ＭＳ ゴシック" w:eastAsia="ＭＳ ゴシック" w:hAnsi="ＭＳ ゴシック" w:hint="eastAsia"/>
        </w:rPr>
        <w:t xml:space="preserve">１　</w:t>
      </w:r>
      <w:r w:rsidR="006D5B37">
        <w:rPr>
          <w:rFonts w:ascii="ＭＳ ゴシック" w:eastAsia="ＭＳ ゴシック" w:hAnsi="ＭＳ ゴシック" w:hint="eastAsia"/>
        </w:rPr>
        <w:t>令和６</w:t>
      </w:r>
      <w:r w:rsidR="00C8567D" w:rsidRPr="005E10CE">
        <w:rPr>
          <w:rFonts w:ascii="ＭＳ ゴシック" w:eastAsia="ＭＳ ゴシック" w:hAnsi="ＭＳ ゴシック" w:hint="eastAsia"/>
        </w:rPr>
        <w:t>年度福岡県茶共進会</w:t>
      </w:r>
      <w:r w:rsidRPr="005E10CE">
        <w:rPr>
          <w:rFonts w:ascii="ＭＳ ゴシック" w:eastAsia="ＭＳ ゴシック" w:hAnsi="ＭＳ ゴシック" w:hint="eastAsia"/>
        </w:rPr>
        <w:t>における審査について</w:t>
      </w:r>
    </w:p>
    <w:p w:rsidR="00276C78" w:rsidRDefault="00276C78" w:rsidP="00276C78">
      <w:pPr>
        <w:ind w:firstLineChars="100" w:firstLine="240"/>
      </w:pPr>
    </w:p>
    <w:p w:rsidR="00C8567D" w:rsidRDefault="00C8567D" w:rsidP="00276C78">
      <w:pPr>
        <w:ind w:firstLineChars="100" w:firstLine="240"/>
      </w:pPr>
      <w:r>
        <w:rPr>
          <w:rFonts w:hint="eastAsia"/>
        </w:rPr>
        <w:t>官能検査による熟練の茶審査技術を持つ審査員が、お茶の品質を比較し評価しています。審査項目は</w:t>
      </w:r>
      <w:r w:rsidR="00276C78">
        <w:rPr>
          <w:rFonts w:hint="eastAsia"/>
        </w:rPr>
        <w:t>次</w:t>
      </w:r>
      <w:r>
        <w:rPr>
          <w:rFonts w:hint="eastAsia"/>
        </w:rPr>
        <w:t>の４つで構成されています。</w:t>
      </w:r>
    </w:p>
    <w:p w:rsidR="00276C78" w:rsidRDefault="00276C78" w:rsidP="00276C78">
      <w:pPr>
        <w:ind w:firstLineChars="100" w:firstLine="240"/>
      </w:pPr>
    </w:p>
    <w:p w:rsidR="00C8567D" w:rsidRDefault="00276C78" w:rsidP="00C8567D">
      <w:r>
        <w:rPr>
          <w:rFonts w:hint="eastAsia"/>
        </w:rPr>
        <w:t>（１）</w:t>
      </w:r>
      <w:r w:rsidR="00C8567D">
        <w:rPr>
          <w:rFonts w:hint="eastAsia"/>
        </w:rPr>
        <w:t>外観（形や色）</w:t>
      </w:r>
    </w:p>
    <w:p w:rsidR="00276C78" w:rsidRDefault="00276C78" w:rsidP="00276C78">
      <w:pPr>
        <w:ind w:leftChars="100" w:left="240"/>
      </w:pPr>
      <w:r>
        <w:rPr>
          <w:rFonts w:hint="eastAsia"/>
        </w:rPr>
        <w:t>お茶の品質は、その製造の適否や品質が外観に表れることから、最初に外観（形や色）から審査が行われます。拝見盆と呼ばれる黒い角盆に適量の茶を入れ、お茶の形状と色を評価します。</w:t>
      </w:r>
    </w:p>
    <w:p w:rsidR="00276C78" w:rsidRDefault="00276C78" w:rsidP="00276C78"/>
    <w:p w:rsidR="00C8567D" w:rsidRDefault="00276C78" w:rsidP="00276C78">
      <w:r>
        <w:rPr>
          <w:rFonts w:hint="eastAsia"/>
        </w:rPr>
        <w:t>（２）</w:t>
      </w:r>
      <w:r w:rsidR="00C8567D">
        <w:rPr>
          <w:rFonts w:hint="eastAsia"/>
        </w:rPr>
        <w:t>香気（お湯で浸出した時の立ち上がる香り）</w:t>
      </w:r>
    </w:p>
    <w:p w:rsidR="00276C78" w:rsidRDefault="00276C78" w:rsidP="00276C78">
      <w:pPr>
        <w:ind w:leftChars="100" w:left="240"/>
      </w:pPr>
      <w:r w:rsidRPr="00276C78">
        <w:rPr>
          <w:rFonts w:hint="eastAsia"/>
        </w:rPr>
        <w:t>白磁の審査茶碗に茶葉を</w:t>
      </w:r>
      <w:r w:rsidR="00015E08">
        <w:rPr>
          <w:rFonts w:hint="eastAsia"/>
        </w:rPr>
        <w:t>３</w:t>
      </w:r>
      <w:r w:rsidRPr="00276C78">
        <w:rPr>
          <w:rFonts w:hint="eastAsia"/>
        </w:rPr>
        <w:t>g入れ、熱湯を注ぎ、茶葉をネットですくい上げ、その香りを評価します。</w:t>
      </w:r>
    </w:p>
    <w:p w:rsidR="00276C78" w:rsidRDefault="00276C78" w:rsidP="00C8567D"/>
    <w:p w:rsidR="00C8567D" w:rsidRPr="003126AB" w:rsidRDefault="00276C78" w:rsidP="00C8567D">
      <w:r w:rsidRPr="003126AB">
        <w:rPr>
          <w:rFonts w:hint="eastAsia"/>
        </w:rPr>
        <w:t>（３）</w:t>
      </w:r>
      <w:r w:rsidR="00C8567D" w:rsidRPr="003126AB">
        <w:rPr>
          <w:rFonts w:hint="eastAsia"/>
        </w:rPr>
        <w:t>水色（お湯で浸出した時のお茶の色）</w:t>
      </w:r>
    </w:p>
    <w:p w:rsidR="00276C78" w:rsidRPr="003126AB" w:rsidRDefault="00276C78" w:rsidP="00276C78">
      <w:pPr>
        <w:ind w:leftChars="100" w:left="240"/>
      </w:pPr>
      <w:r w:rsidRPr="003126AB">
        <w:rPr>
          <w:rFonts w:hint="eastAsia"/>
        </w:rPr>
        <w:t>白磁の審査茶碗に茶葉を</w:t>
      </w:r>
      <w:r w:rsidR="00015E08" w:rsidRPr="003126AB">
        <w:rPr>
          <w:rFonts w:hint="eastAsia"/>
        </w:rPr>
        <w:t>３</w:t>
      </w:r>
      <w:r w:rsidRPr="003126AB">
        <w:rPr>
          <w:rFonts w:hint="eastAsia"/>
        </w:rPr>
        <w:t>g入れ、熱湯を注ぎ、</w:t>
      </w:r>
      <w:r w:rsidR="00015E08" w:rsidRPr="003126AB">
        <w:rPr>
          <w:rFonts w:hint="eastAsia"/>
        </w:rPr>
        <w:t>５</w:t>
      </w:r>
      <w:r w:rsidRPr="003126AB">
        <w:rPr>
          <w:rFonts w:hint="eastAsia"/>
        </w:rPr>
        <w:t>分間静置させた後茶殻を取り除き、色合いを見ていきます。</w:t>
      </w:r>
    </w:p>
    <w:p w:rsidR="00276C78" w:rsidRPr="003126AB" w:rsidRDefault="00276C78" w:rsidP="00C8567D"/>
    <w:p w:rsidR="00C8567D" w:rsidRPr="003126AB" w:rsidRDefault="00276C78" w:rsidP="00C8567D">
      <w:r w:rsidRPr="003126AB">
        <w:rPr>
          <w:rFonts w:hint="eastAsia"/>
        </w:rPr>
        <w:t>（４）</w:t>
      </w:r>
      <w:r w:rsidR="00B63665" w:rsidRPr="003126AB">
        <w:rPr>
          <w:rFonts w:hint="eastAsia"/>
        </w:rPr>
        <w:t>滋味</w:t>
      </w:r>
      <w:r w:rsidR="00C8567D" w:rsidRPr="003126AB">
        <w:rPr>
          <w:rFonts w:hint="eastAsia"/>
        </w:rPr>
        <w:t>（お茶の味）</w:t>
      </w:r>
    </w:p>
    <w:p w:rsidR="00276C78" w:rsidRPr="003126AB" w:rsidRDefault="00276C78" w:rsidP="00276C78">
      <w:pPr>
        <w:ind w:left="240" w:hangingChars="100" w:hanging="240"/>
      </w:pPr>
      <w:r w:rsidRPr="003126AB">
        <w:rPr>
          <w:rFonts w:hint="eastAsia"/>
        </w:rPr>
        <w:t xml:space="preserve">　水色と同じ方法で茶殻をの</w:t>
      </w:r>
      <w:r w:rsidR="00B63665" w:rsidRPr="003126AB">
        <w:rPr>
          <w:rFonts w:hint="eastAsia"/>
        </w:rPr>
        <w:t>ぞいたあと、口に含んで味を確かめます。甘味、うま</w:t>
      </w:r>
      <w:r w:rsidRPr="003126AB">
        <w:rPr>
          <w:rFonts w:hint="eastAsia"/>
        </w:rPr>
        <w:t>味、渋味、苦味、味の調和、のど越し、清涼感などを細かくみていきます。</w:t>
      </w:r>
    </w:p>
    <w:p w:rsidR="00276C78" w:rsidRPr="003126AB" w:rsidRDefault="00276C78" w:rsidP="00276C78"/>
    <w:p w:rsidR="00276C78" w:rsidRPr="003126AB" w:rsidRDefault="00276C78" w:rsidP="00276C78"/>
    <w:p w:rsidR="00276C78" w:rsidRPr="003126AB" w:rsidRDefault="00276C78" w:rsidP="00276C78">
      <w:pPr>
        <w:rPr>
          <w:rFonts w:asciiTheme="majorEastAsia" w:eastAsiaTheme="majorEastAsia" w:hAnsiTheme="majorEastAsia"/>
        </w:rPr>
      </w:pPr>
      <w:r w:rsidRPr="003126AB">
        <w:rPr>
          <w:rFonts w:asciiTheme="majorEastAsia" w:eastAsiaTheme="majorEastAsia" w:hAnsiTheme="majorEastAsia" w:hint="eastAsia"/>
        </w:rPr>
        <w:t>２　受賞茶について</w:t>
      </w:r>
    </w:p>
    <w:p w:rsidR="005E10CE" w:rsidRPr="003126AB" w:rsidRDefault="005E10CE" w:rsidP="005E10CE">
      <w:pPr>
        <w:ind w:firstLineChars="100" w:firstLine="240"/>
      </w:pPr>
      <w:r w:rsidRPr="003126AB">
        <w:rPr>
          <w:rFonts w:hint="eastAsia"/>
        </w:rPr>
        <w:t>今回受賞茶は</w:t>
      </w:r>
      <w:r w:rsidR="00C8567D" w:rsidRPr="003126AB">
        <w:rPr>
          <w:rFonts w:hint="eastAsia"/>
        </w:rPr>
        <w:t>、</w:t>
      </w:r>
      <w:r w:rsidRPr="003126AB">
        <w:rPr>
          <w:rFonts w:hint="eastAsia"/>
        </w:rPr>
        <w:t>煎茶の品種は「やぶきた」、玉露の品種は「さえみどり」です。</w:t>
      </w:r>
    </w:p>
    <w:p w:rsidR="007B6825" w:rsidRDefault="004A4D44" w:rsidP="00C8567D">
      <w:pPr>
        <w:ind w:firstLineChars="100" w:firstLine="240"/>
      </w:pPr>
      <w:r>
        <w:t>煎茶は</w:t>
      </w:r>
      <w:r>
        <w:rPr>
          <w:rFonts w:hint="eastAsia"/>
        </w:rPr>
        <w:t>筑後市</w:t>
      </w:r>
      <w:bookmarkStart w:id="0" w:name="_GoBack"/>
      <w:bookmarkEnd w:id="0"/>
      <w:r w:rsidR="00B63665" w:rsidRPr="003126AB">
        <w:t>、玉露は</w:t>
      </w:r>
      <w:r w:rsidR="00C8567D" w:rsidRPr="003126AB">
        <w:rPr>
          <w:rFonts w:hint="eastAsia"/>
        </w:rPr>
        <w:t>八女東部中山間地域の茶園において、肥培管理や被覆など周到かつ適切に栽培され、さらに優れた加工技術により製茶されたものです。</w:t>
      </w:r>
    </w:p>
    <w:p w:rsidR="00C8567D" w:rsidRPr="00C8567D" w:rsidRDefault="00C8567D" w:rsidP="00AA39DC">
      <w:pPr>
        <w:ind w:rightChars="-59" w:right="-142"/>
      </w:pPr>
      <w:r>
        <w:rPr>
          <w:rFonts w:hint="eastAsia"/>
        </w:rPr>
        <w:t xml:space="preserve">　</w:t>
      </w:r>
      <w:r w:rsidR="005E10CE">
        <w:rPr>
          <w:rFonts w:hint="eastAsia"/>
        </w:rPr>
        <w:t>上記４つの審査項目においてすべて満点であり、</w:t>
      </w:r>
      <w:r w:rsidR="00AA39DC">
        <w:rPr>
          <w:rFonts w:hint="eastAsia"/>
        </w:rPr>
        <w:t>農林水産大臣賞にふさわし</w:t>
      </w:r>
      <w:r>
        <w:rPr>
          <w:rFonts w:hint="eastAsia"/>
        </w:rPr>
        <w:t>い最も優秀な出品財</w:t>
      </w:r>
      <w:r w:rsidR="005E10CE">
        <w:rPr>
          <w:rFonts w:hint="eastAsia"/>
        </w:rPr>
        <w:t>として評価されました。</w:t>
      </w:r>
    </w:p>
    <w:sectPr w:rsidR="00C8567D" w:rsidRPr="00C856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17" w:rsidRDefault="00154B17" w:rsidP="005E10CE">
      <w:r>
        <w:separator/>
      </w:r>
    </w:p>
  </w:endnote>
  <w:endnote w:type="continuationSeparator" w:id="0">
    <w:p w:rsidR="00154B17" w:rsidRDefault="00154B17" w:rsidP="005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17" w:rsidRDefault="00154B17" w:rsidP="005E10CE">
      <w:r>
        <w:separator/>
      </w:r>
    </w:p>
  </w:footnote>
  <w:footnote w:type="continuationSeparator" w:id="0">
    <w:p w:rsidR="00154B17" w:rsidRDefault="00154B17" w:rsidP="005E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CE" w:rsidRDefault="005E10CE" w:rsidP="009E46B5">
    <w:pPr>
      <w:pStyle w:val="a3"/>
      <w:ind w:right="480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F"/>
    <w:rsid w:val="00015E08"/>
    <w:rsid w:val="00154B17"/>
    <w:rsid w:val="00186DEF"/>
    <w:rsid w:val="00276C78"/>
    <w:rsid w:val="003126AB"/>
    <w:rsid w:val="004A4D44"/>
    <w:rsid w:val="005338F7"/>
    <w:rsid w:val="005E10CE"/>
    <w:rsid w:val="006D5B37"/>
    <w:rsid w:val="007B6825"/>
    <w:rsid w:val="009E46B5"/>
    <w:rsid w:val="00A4783E"/>
    <w:rsid w:val="00AA39DC"/>
    <w:rsid w:val="00B63665"/>
    <w:rsid w:val="00C8567D"/>
    <w:rsid w:val="00ED175F"/>
    <w:rsid w:val="00F051D5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457B5-B0D1-4F59-90AA-241AE309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9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CE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CE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2024-05-29T08:58:00Z</cp:lastPrinted>
  <dcterms:created xsi:type="dcterms:W3CDTF">2023-06-14T02:26:00Z</dcterms:created>
  <dcterms:modified xsi:type="dcterms:W3CDTF">2024-05-31T05:46:00Z</dcterms:modified>
</cp:coreProperties>
</file>