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F4" w:rsidRDefault="003B11D0">
      <w:pPr>
        <w:rPr>
          <w:rFonts w:ascii="ＭＳ ゴシック" w:eastAsia="ＭＳ ゴシック" w:hAnsi="ＭＳ ゴシック"/>
          <w:b/>
          <w:bCs/>
        </w:rPr>
      </w:pPr>
      <w:r>
        <w:rPr>
          <w:rFonts w:ascii="ＭＳ ゴシック" w:eastAsia="ＭＳ ゴシック" w:hAnsi="ＭＳ ゴシック" w:hint="eastAsia"/>
          <w:b/>
          <w:bCs/>
        </w:rPr>
        <w:t>厚労省</w:t>
      </w:r>
      <w:r w:rsidR="00343E49">
        <w:rPr>
          <w:rFonts w:ascii="ＭＳ ゴシック" w:eastAsia="ＭＳ ゴシック" w:hAnsi="ＭＳ ゴシック"/>
          <w:b/>
          <w:bCs/>
        </w:rPr>
        <w:t>様式９</w:t>
      </w:r>
    </w:p>
    <w:p w:rsidR="003B7BF4" w:rsidRDefault="00343E49">
      <w:pPr>
        <w:jc w:val="center"/>
        <w:rPr>
          <w:rFonts w:ascii="ＭＳ ゴシック" w:eastAsia="ＭＳ ゴシック" w:hAnsi="ＭＳ ゴシック"/>
          <w:b/>
          <w:bCs/>
          <w:sz w:val="22"/>
          <w:szCs w:val="24"/>
        </w:rPr>
      </w:pPr>
      <w:r>
        <w:rPr>
          <w:rFonts w:ascii="ＭＳ ゴシック" w:eastAsia="ＭＳ ゴシック" w:hAnsi="ＭＳ ゴシック"/>
          <w:b/>
          <w:bCs/>
          <w:sz w:val="22"/>
          <w:szCs w:val="24"/>
        </w:rPr>
        <w:t>医療保護入院に際してのお知らせ</w:t>
      </w:r>
    </w:p>
    <w:p w:rsidR="003B7BF4" w:rsidRDefault="003B7BF4">
      <w:pPr>
        <w:jc w:val="center"/>
        <w:rPr>
          <w:rFonts w:ascii="ＭＳ 明朝" w:eastAsia="ＭＳ 明朝" w:hAnsi="ＭＳ 明朝"/>
          <w:b/>
          <w:bCs/>
          <w:sz w:val="22"/>
          <w:szCs w:val="24"/>
        </w:rPr>
      </w:pPr>
    </w:p>
    <w:p w:rsidR="003B7BF4" w:rsidRDefault="00343E49">
      <w:pPr>
        <w:ind w:firstLine="210"/>
        <w:rPr>
          <w:rFonts w:ascii="ＭＳ 明朝" w:eastAsia="ＭＳ 明朝" w:hAnsi="ＭＳ 明朝"/>
        </w:rPr>
      </w:pPr>
      <w:r>
        <w:rPr>
          <w:rFonts w:ascii="ＭＳ 明朝" w:eastAsia="ＭＳ 明朝" w:hAnsi="ＭＳ 明朝"/>
          <w:color w:val="808080" w:themeColor="background1" w:themeShade="80"/>
        </w:rPr>
        <w:t>（医療保護入院者の氏名）</w:t>
      </w:r>
      <w:r>
        <w:rPr>
          <w:rFonts w:ascii="ＭＳ 明朝" w:eastAsia="ＭＳ 明朝" w:hAnsi="ＭＳ 明朝"/>
        </w:rPr>
        <w:t xml:space="preserve">　殿</w:t>
      </w:r>
    </w:p>
    <w:p w:rsidR="003B7BF4" w:rsidRDefault="00343E49">
      <w:pPr>
        <w:jc w:val="right"/>
        <w:rPr>
          <w:rFonts w:ascii="ＭＳ 明朝" w:eastAsia="ＭＳ 明朝" w:hAnsi="ＭＳ 明朝"/>
        </w:rPr>
      </w:pPr>
      <w:r>
        <w:rPr>
          <w:rFonts w:ascii="ＭＳ 明朝" w:eastAsia="ＭＳ 明朝" w:hAnsi="ＭＳ 明朝"/>
        </w:rPr>
        <w:t>年　　月　　日</w:t>
      </w:r>
    </w:p>
    <w:p w:rsidR="003B7BF4" w:rsidRDefault="00343E49">
      <w:pPr>
        <w:rPr>
          <w:rFonts w:ascii="ＭＳ 明朝" w:eastAsia="ＭＳ 明朝" w:hAnsi="ＭＳ 明朝"/>
        </w:rPr>
      </w:pPr>
      <w:r>
        <w:rPr>
          <w:rFonts w:ascii="ＭＳ 明朝" w:eastAsia="ＭＳ 明朝" w:hAnsi="ＭＳ 明朝"/>
        </w:rPr>
        <w:t>【医療保護入院について】</w:t>
      </w:r>
    </w:p>
    <w:p w:rsidR="003B7BF4" w:rsidRDefault="00343E49">
      <w:pPr>
        <w:ind w:firstLine="210"/>
        <w:rPr>
          <w:rFonts w:ascii="ＭＳ 明朝" w:eastAsia="ＭＳ 明朝" w:hAnsi="ＭＳ 明朝"/>
        </w:rPr>
      </w:pPr>
      <w:r>
        <w:rPr>
          <w:rFonts w:ascii="ＭＳ 明朝" w:eastAsia="ＭＳ 明朝" w:hAnsi="ＭＳ 明朝"/>
        </w:rPr>
        <w:t>医療保護入院とは、精神保健指定医又は特定医師による診察の結果、精神障害があり、医療と保護のために入院の必要があると判定された方であって、その精神障害のために入院に同意いただけない場合に、やむを得ずご家族等の同意を得て、</w:t>
      </w:r>
      <w:r>
        <w:rPr>
          <w:rFonts w:ascii="ＭＳ 明朝" w:eastAsia="ＭＳ 明朝" w:hAnsi="ＭＳ 明朝"/>
          <w:szCs w:val="21"/>
        </w:rPr>
        <w:t>精神保健及び精神障害者福祉に関する法律（以下「法」という。）</w:t>
      </w:r>
      <w:r>
        <w:rPr>
          <w:rFonts w:ascii="ＭＳ 明朝" w:eastAsia="ＭＳ 明朝" w:hAnsi="ＭＳ 明朝"/>
        </w:rPr>
        <w:t>に定める範囲内（医療保護入院開始から６ヶ月が過ぎるまでは３ヶ月以内、医療保護入院開始から６ヶ月が過ぎてからは６ヶ月以内）の期間を定めて入院していただく制度です。ただし、入院を続けることが必要とされた場合には、改めてご家族等の同意を得て、入院期間が更新されます。</w:t>
      </w:r>
    </w:p>
    <w:p w:rsidR="003B7BF4" w:rsidRDefault="00343E49">
      <w:pPr>
        <w:ind w:firstLine="210"/>
        <w:rPr>
          <w:rFonts w:ascii="ＭＳ 明朝" w:eastAsia="ＭＳ 明朝" w:hAnsi="ＭＳ 明朝"/>
        </w:rPr>
      </w:pPr>
      <w:r>
        <w:rPr>
          <w:rFonts w:ascii="ＭＳ 明朝" w:eastAsia="ＭＳ 明朝" w:hAnsi="ＭＳ 明朝"/>
        </w:rPr>
        <w:t>あなたは、（</w:t>
      </w:r>
      <w:sdt>
        <w:sdtPr>
          <w:id w:val="1346595105"/>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精神保健指定医・</w:t>
      </w:r>
      <w:bookmarkStart w:id="0" w:name="_Hlk151488743"/>
      <w:sdt>
        <w:sdtPr>
          <w:id w:val="-1161850789"/>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bookmarkEnd w:id="0"/>
      <w:r>
        <w:rPr>
          <w:rFonts w:ascii="ＭＳ 明朝" w:eastAsia="ＭＳ 明朝" w:hAnsi="ＭＳ 明朝"/>
        </w:rPr>
        <w:t>特定医師）の診察の結果、以下の理由・目的により、入院が必要であると認められたため、　　年　　月　　日（</w:t>
      </w:r>
      <w:sdt>
        <w:sdtPr>
          <w:id w:val="1364405109"/>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午前・</w:t>
      </w:r>
      <w:sdt>
        <w:sdtPr>
          <w:id w:val="-1142726910"/>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午後　　時　　分）、入院されました。</w:t>
      </w:r>
    </w:p>
    <w:p w:rsidR="003B7BF4" w:rsidRDefault="00343E49">
      <w:pPr>
        <w:ind w:firstLine="210"/>
        <w:rPr>
          <w:rFonts w:ascii="ＭＳ 明朝" w:eastAsia="ＭＳ 明朝" w:hAnsi="ＭＳ 明朝"/>
        </w:rPr>
      </w:pPr>
      <w:r>
        <w:rPr>
          <w:rFonts w:ascii="ＭＳ 明朝" w:eastAsia="ＭＳ 明朝" w:hAnsi="ＭＳ 明朝"/>
        </w:rPr>
        <w:t>あなたの入院は、法第33条［</w:t>
      </w:r>
      <w:sdt>
        <w:sdtPr>
          <w:id w:val="-513840592"/>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①第１項、</w:t>
      </w:r>
      <w:sdt>
        <w:sdtPr>
          <w:id w:val="-705569877"/>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②第２項、</w:t>
      </w:r>
      <w:sdt>
        <w:sdtPr>
          <w:id w:val="831342964"/>
          <w14:checkbox>
            <w14:checked w14:val="0"/>
            <w14:checkedState w14:val="00FE" w14:font="ＭＳ ゴシック"/>
            <w14:uncheckedState w14:val="2610" w14:font="ＭＳ ゴシック"/>
          </w14:checkbox>
        </w:sdtPr>
        <w:sdtEndPr/>
        <w:sdtContent>
          <w:r>
            <w:rPr>
              <w:rFonts w:ascii="ＭＳ 明朝" w:eastAsia="ＭＳ 明朝" w:hAnsi="ＭＳ 明朝"/>
            </w:rPr>
            <w:t>☐</w:t>
          </w:r>
        </w:sdtContent>
      </w:sdt>
      <w:r>
        <w:rPr>
          <w:rFonts w:ascii="ＭＳ 明朝" w:eastAsia="ＭＳ 明朝" w:hAnsi="ＭＳ 明朝"/>
        </w:rPr>
        <w:t>③第３項後段］の規定による医療保護入院です。①又は②に該当する場合、あなたの</w:t>
      </w:r>
      <w:r>
        <w:rPr>
          <w:rFonts w:ascii="ＭＳ 明朝" w:eastAsia="ＭＳ 明朝" w:hAnsi="ＭＳ 明朝"/>
          <w:szCs w:val="21"/>
        </w:rPr>
        <w:t>入院の期間は、入院日から３ヶ月を超えない　　年　　月　　日までです。</w:t>
      </w:r>
    </w:p>
    <w:p w:rsidR="003B7BF4" w:rsidRDefault="003B7BF4">
      <w:pPr>
        <w:rPr>
          <w:rFonts w:ascii="ＭＳ 明朝" w:eastAsia="ＭＳ 明朝" w:hAnsi="ＭＳ 明朝"/>
        </w:rPr>
      </w:pPr>
    </w:p>
    <w:p w:rsidR="003B7BF4" w:rsidRDefault="00343E49">
      <w:pPr>
        <w:rPr>
          <w:rFonts w:ascii="ＭＳ 明朝" w:eastAsia="ＭＳ 明朝" w:hAnsi="ＭＳ 明朝"/>
        </w:rPr>
      </w:pPr>
      <w:r>
        <w:rPr>
          <w:rFonts w:ascii="ＭＳ 明朝" w:eastAsia="ＭＳ 明朝" w:hAnsi="ＭＳ 明朝"/>
        </w:rPr>
        <w:t>【入院理由について】</w:t>
      </w:r>
    </w:p>
    <w:p w:rsidR="003B7BF4" w:rsidRDefault="00343E49">
      <w:pPr>
        <w:pStyle w:val="af1"/>
        <w:numPr>
          <w:ilvl w:val="0"/>
          <w:numId w:val="3"/>
        </w:numPr>
        <w:rPr>
          <w:rFonts w:ascii="ＭＳ 明朝" w:eastAsia="ＭＳ 明朝" w:hAnsi="ＭＳ 明朝"/>
        </w:rPr>
      </w:pPr>
      <w:r>
        <w:rPr>
          <w:rFonts w:ascii="ＭＳ 明朝" w:eastAsia="ＭＳ 明朝" w:hAnsi="ＭＳ 明朝"/>
        </w:rPr>
        <w:t>あなたは、診察の結果、以下の状態にあると判定されました。</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①幻覚妄想状態（幻覚や妄想があり、それらを現実と区別することが難しい）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②精神運動興奮状態（欲動や意志が昂ぶり、興奮しやすく、自分で抑えることが難しい）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③昏迷状態（意志発動性の強い抑制や、著しい混乱により、外界への応答が難しい）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④抑うつ状態（気分の落ち込みや悲観的な考え、興味や喜びの消失などが続いている）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⑤躁状態（気分の高揚や著しい活発さ、苛立ち等が続いている）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⑥せん妄・もうろう状態（意識障害により覚醒水準が低下している）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⑦認知症状態（認知機能が低下し、日常全般に支障を来している）</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⑧統合失調症等残遺状態（障害により日常生活動作、社会的判断・機能遂行が難しい）</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⑨その他（　　　　　　　　　　　　　　　　　　　　　　　　　　　　　　　　　）</w:t>
      </w:r>
    </w:p>
    <w:p w:rsidR="003B7BF4" w:rsidRDefault="003B7BF4">
      <w:pPr>
        <w:rPr>
          <w:rFonts w:ascii="ＭＳ 明朝" w:eastAsia="ＭＳ 明朝" w:hAnsi="ＭＳ 明朝"/>
        </w:rPr>
      </w:pPr>
    </w:p>
    <w:p w:rsidR="003B7BF4" w:rsidRDefault="00343E49">
      <w:pPr>
        <w:pStyle w:val="af1"/>
        <w:numPr>
          <w:ilvl w:val="0"/>
          <w:numId w:val="3"/>
        </w:numPr>
        <w:rPr>
          <w:rFonts w:ascii="ＭＳ 明朝" w:eastAsia="ＭＳ 明朝" w:hAnsi="ＭＳ 明朝"/>
        </w:rPr>
      </w:pPr>
      <w:r>
        <w:rPr>
          <w:rFonts w:ascii="ＭＳ 明朝" w:eastAsia="ＭＳ 明朝" w:hAnsi="ＭＳ 明朝"/>
        </w:rPr>
        <w:t>あなたは、以下の理由により入院されました。</w:t>
      </w:r>
    </w:p>
    <w:p w:rsidR="003B7BF4" w:rsidRDefault="00343E49">
      <w:pPr>
        <w:pStyle w:val="af1"/>
        <w:numPr>
          <w:ilvl w:val="0"/>
          <w:numId w:val="1"/>
        </w:numPr>
        <w:rPr>
          <w:rFonts w:ascii="ＭＳ 明朝" w:eastAsia="ＭＳ 明朝" w:hAnsi="ＭＳ 明朝"/>
        </w:rPr>
      </w:pPr>
      <w:r>
        <w:rPr>
          <w:rFonts w:ascii="ＭＳ 明朝" w:eastAsia="ＭＳ 明朝" w:hAnsi="ＭＳ 明朝"/>
        </w:rPr>
        <w:t>外来への通院等においては、十分な治療ができないことから、手厚い医療を提供するため、入院の必要性があります</w:t>
      </w:r>
    </w:p>
    <w:p w:rsidR="003B7BF4" w:rsidRDefault="00343E49">
      <w:pPr>
        <w:pStyle w:val="af1"/>
        <w:numPr>
          <w:ilvl w:val="0"/>
          <w:numId w:val="1"/>
        </w:numPr>
        <w:rPr>
          <w:rFonts w:ascii="ＭＳ 明朝" w:eastAsia="ＭＳ 明朝" w:hAnsi="ＭＳ 明朝"/>
        </w:rPr>
      </w:pPr>
      <w:r>
        <w:rPr>
          <w:rFonts w:ascii="ＭＳ 明朝" w:eastAsia="ＭＳ 明朝" w:hAnsi="ＭＳ 明朝"/>
        </w:rPr>
        <w:t>あなたの安全を確保しながら診断や治療を行うため、入院の必要があります</w:t>
      </w:r>
    </w:p>
    <w:p w:rsidR="003B7BF4" w:rsidRDefault="00343E49">
      <w:pPr>
        <w:pStyle w:val="af1"/>
        <w:numPr>
          <w:ilvl w:val="0"/>
          <w:numId w:val="4"/>
        </w:numPr>
        <w:rPr>
          <w:rFonts w:ascii="ＭＳ 明朝" w:eastAsia="ＭＳ 明朝" w:hAnsi="ＭＳ 明朝"/>
        </w:rPr>
      </w:pPr>
      <w:r>
        <w:rPr>
          <w:rFonts w:ascii="ＭＳ 明朝" w:eastAsia="ＭＳ 明朝" w:hAnsi="ＭＳ 明朝"/>
        </w:rPr>
        <w:t>その他（　　　　　　　　　　　　　　　　　　　　　　　　　　　　　　　　　　）</w:t>
      </w:r>
    </w:p>
    <w:p w:rsidR="003B7BF4" w:rsidRDefault="00343E49">
      <w:pPr>
        <w:rPr>
          <w:rFonts w:ascii="ＭＳ 明朝" w:eastAsia="ＭＳ 明朝" w:hAnsi="ＭＳ 明朝"/>
        </w:rPr>
      </w:pPr>
      <w:r>
        <w:rPr>
          <w:rFonts w:ascii="ＭＳ 明朝" w:eastAsia="ＭＳ 明朝" w:hAnsi="ＭＳ 明朝"/>
          <w:noProof/>
        </w:rPr>
        <mc:AlternateContent>
          <mc:Choice Requires="wps">
            <w:drawing>
              <wp:anchor distT="0" distB="0" distL="0" distR="1270" simplePos="0" relativeHeight="4" behindDoc="0" locked="0" layoutInCell="1" allowOverlap="1" wp14:anchorId="6E93A39B">
                <wp:simplePos x="0" y="0"/>
                <wp:positionH relativeFrom="column">
                  <wp:posOffset>47625</wp:posOffset>
                </wp:positionH>
                <wp:positionV relativeFrom="paragraph">
                  <wp:posOffset>142240</wp:posOffset>
                </wp:positionV>
                <wp:extent cx="914400" cy="381000"/>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914400" cy="380880"/>
                        </a:xfrm>
                        <a:prstGeom prst="rect">
                          <a:avLst/>
                        </a:prstGeom>
                        <a:solidFill>
                          <a:srgbClr val="FFFFFF"/>
                        </a:solidFill>
                        <a:ln w="6350">
                          <a:noFill/>
                        </a:ln>
                      </wps:spPr>
                      <wps:style>
                        <a:lnRef idx="0">
                          <a:scrgbClr r="0" g="0" b="0"/>
                        </a:lnRef>
                        <a:fillRef idx="0">
                          <a:scrgbClr r="0" g="0" b="0"/>
                        </a:fillRef>
                        <a:effectRef idx="0">
                          <a:scrgbClr r="0" g="0" b="0"/>
                        </a:effectRef>
                        <a:fontRef idx="minor"/>
                      </wps:style>
                      <wps:txbx>
                        <w:txbxContent>
                          <w:p w:rsidR="003B7BF4" w:rsidRDefault="00343E49">
                            <w:pPr>
                              <w:pStyle w:val="af4"/>
                              <w:rPr>
                                <w:rFonts w:ascii="ＭＳ ゴシック" w:eastAsia="ＭＳ ゴシック" w:hAnsi="ＭＳ ゴシック"/>
                              </w:rPr>
                            </w:pPr>
                            <w:r>
                              <w:rPr>
                                <w:rFonts w:ascii="ＭＳ ゴシック" w:eastAsia="ＭＳ ゴシック" w:hAnsi="ＭＳ ゴシック"/>
                              </w:rPr>
                              <w:t>裏面へ続く</w:t>
                            </w:r>
                          </w:p>
                        </w:txbxContent>
                      </wps:txbx>
                      <wps:bodyPr anchor="t">
                        <a:prstTxWarp prst="textNoShape">
                          <a:avLst/>
                        </a:prstTxWarp>
                        <a:noAutofit/>
                      </wps:bodyPr>
                    </wps:wsp>
                  </a:graphicData>
                </a:graphic>
              </wp:anchor>
            </w:drawing>
          </mc:Choice>
          <mc:Fallback>
            <w:pict>
              <v:rect id="shape_0" ID="テキスト ボックス 1" path="m0,0l-2147483645,0l-2147483645,-2147483646l0,-2147483646xe" fillcolor="white" stroked="f" o:allowincell="f" style="position:absolute;margin-left:3.75pt;margin-top:11.2pt;width:71.95pt;height:29.95pt;mso-wrap-style:none;v-text-anchor:top" wp14:anchorId="6E93A39B">
                <v:fill o:detectmouseclick="t" type="solid" color2="black"/>
                <v:stroke color="#3465a4" weight="6480" joinstyle="round" endcap="flat"/>
                <v:textbox>
                  <w:txbxContent>
                    <w:p>
                      <w:pPr>
                        <w:pStyle w:val="Style26"/>
                        <w:rPr>
                          <w:rFonts w:ascii="ＭＳ ゴシック" w:hAnsi="ＭＳ ゴシック" w:eastAsia="ＭＳ ゴシック"/>
                        </w:rPr>
                      </w:pPr>
                      <w:r>
                        <w:rPr>
                          <w:rFonts w:ascii="ＭＳ ゴシック" w:hAnsi="ＭＳ ゴシック" w:eastAsia="ＭＳ ゴシック"/>
                        </w:rPr>
                        <w:t>裏面へ続く</w:t>
                      </w:r>
                    </w:p>
                  </w:txbxContent>
                </v:textbox>
                <w10:wrap type="none"/>
              </v:rect>
            </w:pict>
          </mc:Fallback>
        </mc:AlternateContent>
      </w:r>
      <w:r>
        <w:br w:type="page"/>
      </w:r>
    </w:p>
    <w:p w:rsidR="003B7BF4" w:rsidRDefault="00343E49">
      <w:pPr>
        <w:rPr>
          <w:rFonts w:ascii="ＭＳ 明朝" w:eastAsia="ＭＳ 明朝" w:hAnsi="ＭＳ 明朝"/>
        </w:rPr>
      </w:pPr>
      <w:r>
        <w:rPr>
          <w:rFonts w:ascii="ＭＳ 明朝" w:eastAsia="ＭＳ 明朝" w:hAnsi="ＭＳ 明朝"/>
        </w:rPr>
        <w:lastRenderedPageBreak/>
        <w:t>【入院中の生活について】</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手紙やはがきを受け取ったり出したりすることは制限なく行うことができます。ただし、封書に異物が同封されていると判断される場合、病院の職員と一緒に、あなたに開封してもらい、その異物は病院であずか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人権を擁護する行政機関の職員、あなたの代理人である弁護士との電話・面会や、あなた又は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あなたの入院中、治療上どうしても必要な場合には、あなたの行動を制限することがあります。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あなたの入院期間については、一定期間ごとに入院の必要性について確認を行います。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入院日から７日以内に、退院後の生活環境に関し、あなたやご家族等からのご相談に応じ、必要な情報の提供や助言、援助等を行う職員として、退院後生活環境相談員が選任されます。</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介護保険や障害福祉のサービスの利用を希望される場合又はその必要性がある場合、介護や障害福祉に関する相談先を紹介しますので、退院後生活環境相談員等の病院の職員にお問い合わせください。</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入院中、あなたの病状が良くなるように力を尽くしてまいります。もしも入院中の治療や生活について不明な点、納得のいかない点がありましたら、遠慮なく病院の職員にお話しください。</w:t>
      </w:r>
    </w:p>
    <w:p w:rsidR="003B7BF4" w:rsidRDefault="00343E49">
      <w:pPr>
        <w:pStyle w:val="af1"/>
        <w:numPr>
          <w:ilvl w:val="0"/>
          <w:numId w:val="2"/>
        </w:numPr>
        <w:rPr>
          <w:rFonts w:ascii="ＭＳ 明朝" w:eastAsia="ＭＳ 明朝" w:hAnsi="ＭＳ 明朝"/>
        </w:rPr>
      </w:pPr>
      <w:r>
        <w:rPr>
          <w:rFonts w:ascii="ＭＳ 明朝" w:eastAsia="ＭＳ 明朝" w:hAnsi="ＭＳ 明朝"/>
        </w:rPr>
        <w:t>それでも入院や入院生活に納得のいかない場合には、あなた又はあなたのご家族等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f5"/>
        <w:tblpPr w:leftFromText="142" w:rightFromText="142" w:vertAnchor="text" w:horzAnchor="margin" w:tblpXSpec="right" w:tblpY="40"/>
        <w:tblW w:w="8073" w:type="dxa"/>
        <w:jc w:val="right"/>
        <w:tblLayout w:type="fixed"/>
        <w:tblLook w:val="04A0" w:firstRow="1" w:lastRow="0" w:firstColumn="1" w:lastColumn="0" w:noHBand="0" w:noVBand="1"/>
      </w:tblPr>
      <w:tblGrid>
        <w:gridCol w:w="8073"/>
      </w:tblGrid>
      <w:tr w:rsidR="003B7BF4">
        <w:trPr>
          <w:trHeight w:val="844"/>
          <w:jc w:val="right"/>
        </w:trPr>
        <w:tc>
          <w:tcPr>
            <w:tcW w:w="8073" w:type="dxa"/>
          </w:tcPr>
          <w:p w:rsidR="003B7BF4" w:rsidRDefault="003B11D0">
            <w:pPr>
              <w:jc w:val="left"/>
              <w:rPr>
                <w:rFonts w:ascii="ＭＳ 明朝" w:eastAsia="ＭＳ 明朝" w:hAnsi="ＭＳ 明朝"/>
              </w:rPr>
            </w:pPr>
            <w:r>
              <w:rPr>
                <w:rFonts w:ascii="ＭＳ 明朝" w:eastAsia="ＭＳ 明朝" w:hAnsi="ＭＳ 明朝" w:hint="eastAsia"/>
              </w:rPr>
              <w:t xml:space="preserve">　〒８１６－０８０４</w:t>
            </w:r>
          </w:p>
          <w:p w:rsidR="003B11D0" w:rsidRDefault="003B11D0">
            <w:pPr>
              <w:jc w:val="left"/>
              <w:rPr>
                <w:rFonts w:ascii="ＭＳ 明朝" w:eastAsia="ＭＳ 明朝" w:hAnsi="ＭＳ 明朝"/>
              </w:rPr>
            </w:pPr>
            <w:r>
              <w:rPr>
                <w:rFonts w:ascii="ＭＳ 明朝" w:eastAsia="ＭＳ 明朝" w:hAnsi="ＭＳ 明朝" w:hint="eastAsia"/>
              </w:rPr>
              <w:t xml:space="preserve">　　　福岡県春日市原町３－１－７</w:t>
            </w:r>
          </w:p>
          <w:p w:rsidR="003B11D0" w:rsidRDefault="003B11D0">
            <w:pPr>
              <w:jc w:val="left"/>
              <w:rPr>
                <w:rFonts w:ascii="ＭＳ 明朝" w:eastAsia="ＭＳ 明朝" w:hAnsi="ＭＳ 明朝"/>
              </w:rPr>
            </w:pPr>
            <w:r>
              <w:rPr>
                <w:rFonts w:ascii="ＭＳ 明朝" w:eastAsia="ＭＳ 明朝" w:hAnsi="ＭＳ 明朝" w:hint="eastAsia"/>
              </w:rPr>
              <w:t xml:space="preserve">　　　福岡県精神保健福祉センター</w:t>
            </w:r>
          </w:p>
          <w:p w:rsidR="003B11D0" w:rsidRDefault="003B11D0">
            <w:pPr>
              <w:jc w:val="left"/>
              <w:rPr>
                <w:rFonts w:ascii="ＭＳ 明朝" w:eastAsia="ＭＳ 明朝" w:hAnsi="ＭＳ 明朝"/>
              </w:rPr>
            </w:pPr>
            <w:r>
              <w:rPr>
                <w:rFonts w:ascii="ＭＳ 明朝" w:eastAsia="ＭＳ 明朝" w:hAnsi="ＭＳ 明朝" w:hint="eastAsia"/>
              </w:rPr>
              <w:t xml:space="preserve">　　　電話　０９２－５８２－７４０２</w:t>
            </w:r>
          </w:p>
        </w:tc>
      </w:tr>
    </w:tbl>
    <w:p w:rsidR="003B11D0" w:rsidRPr="003B11D0" w:rsidRDefault="00343E49" w:rsidP="003B11D0">
      <w:pPr>
        <w:pStyle w:val="af1"/>
        <w:numPr>
          <w:ilvl w:val="0"/>
          <w:numId w:val="2"/>
        </w:numPr>
        <w:rPr>
          <w:rFonts w:ascii="ＭＳ 明朝" w:eastAsia="ＭＳ 明朝" w:hAnsi="ＭＳ 明朝"/>
          <w:szCs w:val="21"/>
        </w:rPr>
      </w:pPr>
      <w:r>
        <w:rPr>
          <w:rFonts w:ascii="ＭＳ 明朝" w:eastAsia="ＭＳ 明朝" w:hAnsi="ＭＳ 明朝"/>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f5"/>
        <w:tblW w:w="0" w:type="auto"/>
        <w:tblInd w:w="421" w:type="dxa"/>
        <w:tblLook w:val="04A0" w:firstRow="1" w:lastRow="0" w:firstColumn="1" w:lastColumn="0" w:noHBand="0" w:noVBand="1"/>
      </w:tblPr>
      <w:tblGrid>
        <w:gridCol w:w="8073"/>
      </w:tblGrid>
      <w:tr w:rsidR="003B11D0" w:rsidTr="003B11D0">
        <w:tc>
          <w:tcPr>
            <w:tcW w:w="8073" w:type="dxa"/>
          </w:tcPr>
          <w:p w:rsidR="003B11D0" w:rsidRPr="003B11D0" w:rsidRDefault="008D1D84">
            <w:pPr>
              <w:rPr>
                <w:rFonts w:ascii="ＭＳ 明朝" w:eastAsia="ＭＳ 明朝" w:hAnsi="ＭＳ 明朝"/>
              </w:rPr>
            </w:pPr>
            <w:r>
              <w:rPr>
                <w:rFonts w:ascii="ＭＳ 明朝" w:eastAsia="ＭＳ 明朝" w:hAnsi="ＭＳ 明朝" w:hint="eastAsia"/>
              </w:rPr>
              <w:t xml:space="preserve">　福岡県精神障がい</w:t>
            </w:r>
            <w:r w:rsidR="003B11D0" w:rsidRPr="003B11D0">
              <w:rPr>
                <w:rFonts w:ascii="ＭＳ 明朝" w:eastAsia="ＭＳ 明朝" w:hAnsi="ＭＳ 明朝" w:hint="eastAsia"/>
              </w:rPr>
              <w:t>者虐待通報</w:t>
            </w:r>
            <w:r>
              <w:rPr>
                <w:rFonts w:ascii="ＭＳ 明朝" w:eastAsia="ＭＳ 明朝" w:hAnsi="ＭＳ 明朝" w:hint="eastAsia"/>
              </w:rPr>
              <w:t>・届出</w:t>
            </w:r>
            <w:r w:rsidR="003B11D0" w:rsidRPr="003B11D0">
              <w:rPr>
                <w:rFonts w:ascii="ＭＳ 明朝" w:eastAsia="ＭＳ 明朝" w:hAnsi="ＭＳ 明朝" w:hint="eastAsia"/>
              </w:rPr>
              <w:t>専用ダイヤル</w:t>
            </w:r>
          </w:p>
          <w:p w:rsidR="00EC031C" w:rsidRPr="00EC031C" w:rsidRDefault="003B11D0" w:rsidP="00EC031C">
            <w:pPr>
              <w:rPr>
                <w:rFonts w:ascii="ＭＳ 明朝" w:eastAsia="ＭＳ 明朝" w:hAnsi="ＭＳ 明朝"/>
              </w:rPr>
            </w:pPr>
            <w:r w:rsidRPr="003B11D0">
              <w:rPr>
                <w:rFonts w:ascii="ＭＳ 明朝" w:eastAsia="ＭＳ 明朝" w:hAnsi="ＭＳ 明朝" w:hint="eastAsia"/>
              </w:rPr>
              <w:t xml:space="preserve">　電話</w:t>
            </w:r>
            <w:r w:rsidR="00751A4B">
              <w:rPr>
                <w:rFonts w:ascii="ＭＳ 明朝" w:eastAsia="ＭＳ 明朝" w:hAnsi="ＭＳ 明朝" w:hint="eastAsia"/>
              </w:rPr>
              <w:t xml:space="preserve">　</w:t>
            </w:r>
            <w:r w:rsidRPr="003B11D0">
              <w:rPr>
                <w:rFonts w:ascii="ＭＳ 明朝" w:eastAsia="ＭＳ 明朝" w:hAnsi="ＭＳ 明朝" w:hint="eastAsia"/>
              </w:rPr>
              <w:t>０９２－６４３－３５９５</w:t>
            </w:r>
            <w:bookmarkStart w:id="1" w:name="_GoBack"/>
            <w:bookmarkEnd w:id="1"/>
          </w:p>
        </w:tc>
      </w:tr>
    </w:tbl>
    <w:p w:rsidR="003B7BF4" w:rsidRDefault="003B7BF4">
      <w:pPr>
        <w:rPr>
          <w:rFonts w:ascii="ＭＳ 明朝" w:eastAsia="ＭＳ 明朝" w:hAnsi="ＭＳ 明朝"/>
          <w:highlight w:val="yellow"/>
        </w:rPr>
      </w:pPr>
    </w:p>
    <w:p w:rsidR="003B7BF4" w:rsidRDefault="00343E49">
      <w:pPr>
        <w:widowControl/>
        <w:ind w:left="3402"/>
        <w:rPr>
          <w:rFonts w:ascii="ＭＳ 明朝" w:eastAsia="ＭＳ 明朝" w:hAnsi="ＭＳ 明朝"/>
        </w:rPr>
      </w:pPr>
      <w:r>
        <w:rPr>
          <w:rFonts w:ascii="ＭＳ 明朝" w:eastAsia="ＭＳ 明朝" w:hAnsi="ＭＳ 明朝"/>
          <w:spacing w:val="420"/>
          <w:kern w:val="0"/>
        </w:rPr>
        <w:t>病院</w:t>
      </w:r>
      <w:r>
        <w:rPr>
          <w:rFonts w:ascii="ＭＳ 明朝" w:eastAsia="ＭＳ 明朝" w:hAnsi="ＭＳ 明朝"/>
          <w:kern w:val="0"/>
        </w:rPr>
        <w:t>名</w:t>
      </w:r>
    </w:p>
    <w:p w:rsidR="003B7BF4" w:rsidRDefault="00343E49">
      <w:pPr>
        <w:widowControl/>
        <w:ind w:left="3402"/>
        <w:jc w:val="left"/>
        <w:rPr>
          <w:rFonts w:ascii="ＭＳ 明朝" w:eastAsia="ＭＳ 明朝" w:hAnsi="ＭＳ 明朝"/>
        </w:rPr>
      </w:pPr>
      <w:r>
        <w:rPr>
          <w:rFonts w:ascii="ＭＳ 明朝" w:eastAsia="ＭＳ 明朝" w:hAnsi="ＭＳ 明朝"/>
          <w:spacing w:val="105"/>
          <w:kern w:val="0"/>
        </w:rPr>
        <w:t>管理者の氏</w:t>
      </w:r>
      <w:r>
        <w:rPr>
          <w:rFonts w:ascii="ＭＳ 明朝" w:eastAsia="ＭＳ 明朝" w:hAnsi="ＭＳ 明朝"/>
          <w:kern w:val="0"/>
        </w:rPr>
        <w:t>名</w:t>
      </w:r>
    </w:p>
    <w:p w:rsidR="003B7BF4" w:rsidRDefault="00343E49">
      <w:pPr>
        <w:widowControl/>
        <w:ind w:left="3402"/>
        <w:jc w:val="left"/>
        <w:rPr>
          <w:rFonts w:ascii="ＭＳ 明朝" w:eastAsia="ＭＳ 明朝" w:hAnsi="ＭＳ 明朝"/>
        </w:rPr>
      </w:pPr>
      <w:r>
        <w:rPr>
          <w:rFonts w:ascii="ＭＳ 明朝" w:eastAsia="ＭＳ 明朝" w:hAnsi="ＭＳ 明朝"/>
        </w:rPr>
        <w:t>指定医・特定医師の氏名</w:t>
      </w:r>
    </w:p>
    <w:p w:rsidR="003B7BF4" w:rsidRDefault="00343E49">
      <w:pPr>
        <w:widowControl/>
        <w:ind w:left="3402"/>
        <w:jc w:val="left"/>
        <w:rPr>
          <w:rFonts w:ascii="ＭＳ 明朝" w:eastAsia="ＭＳ 明朝" w:hAnsi="ＭＳ 明朝"/>
          <w:kern w:val="0"/>
        </w:rPr>
      </w:pPr>
      <w:r>
        <w:rPr>
          <w:rFonts w:ascii="ＭＳ 明朝" w:eastAsia="ＭＳ 明朝" w:hAnsi="ＭＳ 明朝"/>
          <w:spacing w:val="105"/>
          <w:kern w:val="0"/>
        </w:rPr>
        <w:t>主治医の氏</w:t>
      </w:r>
      <w:r>
        <w:rPr>
          <w:rFonts w:ascii="ＭＳ 明朝" w:eastAsia="ＭＳ 明朝" w:hAnsi="ＭＳ 明朝"/>
          <w:kern w:val="0"/>
        </w:rPr>
        <w:t>名（※）</w:t>
      </w:r>
    </w:p>
    <w:p w:rsidR="003B7BF4" w:rsidRDefault="00343E49" w:rsidP="003B11D0">
      <w:pPr>
        <w:widowControl/>
        <w:ind w:leftChars="1600" w:left="3990" w:hangingChars="300" w:hanging="630"/>
        <w:jc w:val="left"/>
        <w:rPr>
          <w:rFonts w:ascii="ＭＳ 明朝" w:eastAsia="ＭＳ 明朝" w:hAnsi="ＭＳ 明朝"/>
        </w:rPr>
      </w:pPr>
      <w:r>
        <w:rPr>
          <w:rFonts w:ascii="ＭＳ 明朝" w:eastAsia="ＭＳ 明朝" w:hAnsi="ＭＳ 明朝"/>
          <w:kern w:val="0"/>
        </w:rPr>
        <w:t>（※）指定医等とは別に、すでに主治医が決まっている場合に記載</w:t>
      </w:r>
    </w:p>
    <w:sectPr w:rsidR="003B7BF4" w:rsidSect="003B11D0">
      <w:pgSz w:w="11906" w:h="16838"/>
      <w:pgMar w:top="1418" w:right="1701" w:bottom="1134"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49" w:rsidRDefault="00343E49" w:rsidP="003B11D0">
      <w:r>
        <w:separator/>
      </w:r>
    </w:p>
  </w:endnote>
  <w:endnote w:type="continuationSeparator" w:id="0">
    <w:p w:rsidR="00343E49" w:rsidRDefault="00343E49" w:rsidP="003B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49" w:rsidRDefault="00343E49" w:rsidP="003B11D0">
      <w:r>
        <w:separator/>
      </w:r>
    </w:p>
  </w:footnote>
  <w:footnote w:type="continuationSeparator" w:id="0">
    <w:p w:rsidR="00343E49" w:rsidRDefault="00343E49" w:rsidP="003B1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27D"/>
    <w:multiLevelType w:val="multilevel"/>
    <w:tmpl w:val="755480C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1C9D7C41"/>
    <w:multiLevelType w:val="multilevel"/>
    <w:tmpl w:val="3A7272F6"/>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1F360D96"/>
    <w:multiLevelType w:val="multilevel"/>
    <w:tmpl w:val="C5B2C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285FE0"/>
    <w:multiLevelType w:val="multilevel"/>
    <w:tmpl w:val="C89A72FA"/>
    <w:lvl w:ilvl="0">
      <w:start w:val="1"/>
      <w:numFmt w:val="bullet"/>
      <w:lvlText w:val=""/>
      <w:lvlJc w:val="left"/>
      <w:pPr>
        <w:tabs>
          <w:tab w:val="num" w:pos="0"/>
        </w:tabs>
        <w:ind w:left="420" w:hanging="420"/>
      </w:pPr>
      <w:rPr>
        <w:rFonts w:ascii="Wingdings" w:hAnsi="Wingdings" w:cs="Wingdings" w:hint="default"/>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4" w15:restartNumberingAfterBreak="0">
    <w:nsid w:val="6EC960A5"/>
    <w:multiLevelType w:val="multilevel"/>
    <w:tmpl w:val="C152E1AC"/>
    <w:lvl w:ilvl="0">
      <w:start w:val="1"/>
      <w:numFmt w:val="decimal"/>
      <w:lvlText w:val="%1."/>
      <w:lvlJc w:val="left"/>
      <w:pPr>
        <w:tabs>
          <w:tab w:val="num" w:pos="0"/>
        </w:tabs>
        <w:ind w:left="420" w:hanging="420"/>
      </w:pPr>
    </w:lvl>
    <w:lvl w:ilvl="1">
      <w:start w:val="2"/>
      <w:numFmt w:val="decimalEnclosedCircle"/>
      <w:lvlText w:val="%2"/>
      <w:lvlJc w:val="left"/>
      <w:pPr>
        <w:tabs>
          <w:tab w:val="num" w:pos="0"/>
        </w:tabs>
        <w:ind w:left="780" w:hanging="360"/>
      </w:pPr>
    </w:lvl>
    <w:lvl w:ilvl="2">
      <w:start w:val="7"/>
      <w:numFmt w:val="decimalFullWidth"/>
      <w:lvlText w:val="%3．"/>
      <w:lvlJc w:val="left"/>
      <w:pPr>
        <w:tabs>
          <w:tab w:val="num" w:pos="0"/>
        </w:tabs>
        <w:ind w:left="1230" w:hanging="39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4"/>
    <w:rsid w:val="002F0EC1"/>
    <w:rsid w:val="00343E49"/>
    <w:rsid w:val="003B11D0"/>
    <w:rsid w:val="003B7BF4"/>
    <w:rsid w:val="006C3DC7"/>
    <w:rsid w:val="00751A4B"/>
    <w:rsid w:val="008D1D84"/>
    <w:rsid w:val="00EC031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0FD8C8C-D626-44FD-9044-04323E48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D8747F"/>
  </w:style>
  <w:style w:type="character" w:customStyle="1" w:styleId="a5">
    <w:name w:val="フッター (文字)"/>
    <w:basedOn w:val="a0"/>
    <w:link w:val="a6"/>
    <w:uiPriority w:val="99"/>
    <w:qFormat/>
    <w:rsid w:val="00D8747F"/>
  </w:style>
  <w:style w:type="character" w:styleId="a7">
    <w:name w:val="annotation reference"/>
    <w:basedOn w:val="a0"/>
    <w:uiPriority w:val="99"/>
    <w:semiHidden/>
    <w:unhideWhenUsed/>
    <w:qFormat/>
    <w:rsid w:val="00261794"/>
    <w:rPr>
      <w:sz w:val="18"/>
      <w:szCs w:val="18"/>
    </w:rPr>
  </w:style>
  <w:style w:type="character" w:customStyle="1" w:styleId="a8">
    <w:name w:val="コメント文字列 (文字)"/>
    <w:basedOn w:val="a0"/>
    <w:link w:val="a9"/>
    <w:uiPriority w:val="99"/>
    <w:qFormat/>
    <w:rsid w:val="00261794"/>
  </w:style>
  <w:style w:type="character" w:customStyle="1" w:styleId="aa">
    <w:name w:val="コメント内容 (文字)"/>
    <w:basedOn w:val="a8"/>
    <w:link w:val="ab"/>
    <w:uiPriority w:val="99"/>
    <w:semiHidden/>
    <w:qFormat/>
    <w:rsid w:val="00261794"/>
    <w:rPr>
      <w:b/>
      <w:bCs/>
    </w:rPr>
  </w:style>
  <w:style w:type="paragraph" w:customStyle="1" w:styleId="ac">
    <w:name w:val="見出し"/>
    <w:basedOn w:val="a"/>
    <w:next w:val="ad"/>
    <w:qFormat/>
    <w:pPr>
      <w:keepNext/>
      <w:spacing w:before="240" w:after="120"/>
    </w:pPr>
    <w:rPr>
      <w:rFonts w:ascii="Liberation Sans" w:eastAsia="游ゴシック" w:hAnsi="Liberation Sans" w:cs="Arial"/>
      <w:sz w:val="28"/>
      <w:szCs w:val="28"/>
    </w:rPr>
  </w:style>
  <w:style w:type="paragraph" w:styleId="ad">
    <w:name w:val="Body Text"/>
    <w:basedOn w:val="a"/>
    <w:pPr>
      <w:spacing w:after="140" w:line="276"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qFormat/>
    <w:pPr>
      <w:suppressLineNumbers/>
    </w:pPr>
    <w:rPr>
      <w:rFonts w:cs="Arial"/>
    </w:rPr>
  </w:style>
  <w:style w:type="paragraph" w:styleId="af1">
    <w:name w:val="List Paragraph"/>
    <w:basedOn w:val="a"/>
    <w:uiPriority w:val="34"/>
    <w:qFormat/>
    <w:rsid w:val="001F09BA"/>
    <w:pPr>
      <w:ind w:left="840"/>
    </w:pPr>
  </w:style>
  <w:style w:type="paragraph" w:customStyle="1" w:styleId="af2">
    <w:name w:val="ヘッダーとフッター"/>
    <w:basedOn w:val="a"/>
    <w:qFormat/>
  </w:style>
  <w:style w:type="paragraph" w:styleId="a4">
    <w:name w:val="header"/>
    <w:basedOn w:val="a"/>
    <w:link w:val="a3"/>
    <w:uiPriority w:val="99"/>
    <w:unhideWhenUsed/>
    <w:rsid w:val="00D8747F"/>
    <w:pPr>
      <w:tabs>
        <w:tab w:val="center" w:pos="4252"/>
        <w:tab w:val="right" w:pos="8504"/>
      </w:tabs>
      <w:snapToGrid w:val="0"/>
    </w:pPr>
  </w:style>
  <w:style w:type="paragraph" w:styleId="a6">
    <w:name w:val="footer"/>
    <w:basedOn w:val="a"/>
    <w:link w:val="a5"/>
    <w:uiPriority w:val="99"/>
    <w:unhideWhenUsed/>
    <w:rsid w:val="00D8747F"/>
    <w:pPr>
      <w:tabs>
        <w:tab w:val="center" w:pos="4252"/>
        <w:tab w:val="right" w:pos="8504"/>
      </w:tabs>
      <w:snapToGrid w:val="0"/>
    </w:pPr>
  </w:style>
  <w:style w:type="paragraph" w:styleId="a9">
    <w:name w:val="annotation text"/>
    <w:basedOn w:val="a"/>
    <w:link w:val="a8"/>
    <w:uiPriority w:val="99"/>
    <w:unhideWhenUsed/>
    <w:qFormat/>
    <w:rsid w:val="00261794"/>
    <w:pPr>
      <w:jc w:val="left"/>
    </w:pPr>
  </w:style>
  <w:style w:type="paragraph" w:styleId="ab">
    <w:name w:val="annotation subject"/>
    <w:basedOn w:val="a9"/>
    <w:next w:val="a9"/>
    <w:link w:val="aa"/>
    <w:uiPriority w:val="99"/>
    <w:semiHidden/>
    <w:unhideWhenUsed/>
    <w:qFormat/>
    <w:rsid w:val="00261794"/>
    <w:rPr>
      <w:b/>
      <w:bCs/>
    </w:rPr>
  </w:style>
  <w:style w:type="paragraph" w:styleId="af3">
    <w:name w:val="Revision"/>
    <w:uiPriority w:val="99"/>
    <w:semiHidden/>
    <w:qFormat/>
    <w:rsid w:val="0079167F"/>
  </w:style>
  <w:style w:type="paragraph" w:customStyle="1" w:styleId="af4">
    <w:name w:val="枠の内容"/>
    <w:basedOn w:val="a"/>
    <w:qFormat/>
  </w:style>
  <w:style w:type="table" w:styleId="af5">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dc:description/>
  <cp:lastModifiedBy>福岡県</cp:lastModifiedBy>
  <cp:revision>18</cp:revision>
  <cp:lastPrinted>2023-11-27T05:16:00Z</cp:lastPrinted>
  <dcterms:created xsi:type="dcterms:W3CDTF">2023-10-25T09:31:00Z</dcterms:created>
  <dcterms:modified xsi:type="dcterms:W3CDTF">2024-03-19T13:41:00Z</dcterms:modified>
  <dc:language>ja-JP</dc:language>
</cp:coreProperties>
</file>