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9D4CE2"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9D4CE2">
        <w:rPr>
          <w:rFonts w:hint="eastAsia"/>
          <w:color w:val="000000" w:themeColor="text1"/>
          <w:sz w:val="22"/>
        </w:rPr>
        <w:t>７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Default="00E576D4" w:rsidP="00E576D4">
      <w:pPr>
        <w:rPr>
          <w:color w:val="000000" w:themeColor="text1"/>
          <w:sz w:val="22"/>
        </w:rPr>
      </w:pPr>
    </w:p>
    <w:p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A100DD" w:rsidRPr="00791CD4" w:rsidRDefault="00A100DD" w:rsidP="00E576D4">
      <w:pPr>
        <w:rPr>
          <w:color w:val="000000" w:themeColor="text1"/>
          <w:sz w:val="22"/>
        </w:rPr>
      </w:pP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福岡</w:t>
      </w:r>
      <w:r w:rsidR="0059397B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県知事</w:t>
      </w: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殿</w:t>
      </w:r>
    </w:p>
    <w:p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</w:t>
      </w:r>
      <w:bookmarkStart w:id="0" w:name="_GoBack"/>
      <w:bookmarkEnd w:id="0"/>
      <w:r w:rsidRPr="00791CD4">
        <w:rPr>
          <w:rFonts w:hint="eastAsia"/>
          <w:color w:val="000000" w:themeColor="text1"/>
          <w:sz w:val="22"/>
        </w:rPr>
        <w:t>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4753A1" w:rsidRPr="004753A1">
        <w:rPr>
          <w:rFonts w:hint="eastAsia"/>
          <w:color w:val="000000" w:themeColor="text1"/>
          <w:sz w:val="22"/>
        </w:rPr>
        <w:t>福岡県マンション管理計画認定制度に関する事務処理要綱</w:t>
      </w:r>
      <w:r w:rsidRPr="00791CD4">
        <w:rPr>
          <w:rFonts w:hint="eastAsia"/>
          <w:color w:val="000000" w:themeColor="text1"/>
          <w:sz w:val="22"/>
        </w:rPr>
        <w:t>第</w:t>
      </w:r>
      <w:r w:rsidR="0055194A"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91CD4"/>
    <w:rsid w:val="00912A97"/>
    <w:rsid w:val="00920D3A"/>
    <w:rsid w:val="009A083B"/>
    <w:rsid w:val="009D4CE2"/>
    <w:rsid w:val="00A100DD"/>
    <w:rsid w:val="00AC1E03"/>
    <w:rsid w:val="00C65263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Printed>2023-08-01T12:29:00Z</cp:lastPrinted>
  <dcterms:created xsi:type="dcterms:W3CDTF">2022-06-16T23:30:00Z</dcterms:created>
  <dcterms:modified xsi:type="dcterms:W3CDTF">2023-08-04T02:14:00Z</dcterms:modified>
</cp:coreProperties>
</file>