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3A259D"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013BB"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0E5E4B">
        <w:rPr>
          <w:rFonts w:asciiTheme="majorEastAsia" w:eastAsiaTheme="majorEastAsia" w:hAnsiTheme="majorEastAsia" w:hint="eastAsia"/>
        </w:rPr>
        <w:t>年度第</w:t>
      </w:r>
      <w:r>
        <w:rPr>
          <w:rFonts w:asciiTheme="majorEastAsia" w:eastAsiaTheme="majorEastAsia" w:hAnsiTheme="majorEastAsia" w:hint="eastAsia"/>
        </w:rPr>
        <w:t>２</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0E5E4B">
        <w:rPr>
          <w:rFonts w:asciiTheme="majorEastAsia" w:eastAsiaTheme="majorEastAsia" w:hAnsiTheme="majorEastAsia" w:hint="eastAsia"/>
        </w:rPr>
        <w:t>京築</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584DE4" w:rsidRDefault="00EB6065" w:rsidP="00FC0A1B">
      <w:pPr>
        <w:pStyle w:val="a7"/>
        <w:spacing w:line="320" w:lineRule="exact"/>
        <w:ind w:left="209" w:hangingChars="100" w:hanging="209"/>
        <w:rPr>
          <w:rFonts w:asciiTheme="majorEastAsia" w:eastAsiaTheme="majorEastAsia" w:hAnsiTheme="majorEastAsia"/>
        </w:rPr>
      </w:pPr>
      <w:r w:rsidRPr="00584DE4">
        <w:rPr>
          <w:rFonts w:asciiTheme="majorEastAsia" w:eastAsiaTheme="majorEastAsia" w:hAnsiTheme="majorEastAsia" w:hint="eastAsia"/>
        </w:rPr>
        <w:t xml:space="preserve">１　</w:t>
      </w:r>
      <w:r w:rsidR="007B0E24" w:rsidRPr="00584DE4">
        <w:rPr>
          <w:rFonts w:asciiTheme="majorEastAsia" w:eastAsiaTheme="majorEastAsia" w:hAnsiTheme="majorEastAsia" w:hint="eastAsia"/>
        </w:rPr>
        <w:t>会議の開催日時及び場所</w:t>
      </w:r>
    </w:p>
    <w:p w:rsidR="007B0E24" w:rsidRPr="00584DE4" w:rsidRDefault="004013BB"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日時：令和２</w:t>
      </w:r>
      <w:r w:rsidR="00AF7281" w:rsidRPr="00584DE4">
        <w:rPr>
          <w:rFonts w:asciiTheme="majorEastAsia" w:eastAsiaTheme="majorEastAsia" w:hAnsiTheme="majorEastAsia" w:hint="eastAsia"/>
        </w:rPr>
        <w:t>年</w:t>
      </w:r>
      <w:r>
        <w:rPr>
          <w:rFonts w:asciiTheme="majorEastAsia" w:eastAsiaTheme="majorEastAsia" w:hAnsiTheme="majorEastAsia" w:hint="eastAsia"/>
        </w:rPr>
        <w:t>２</w:t>
      </w:r>
      <w:r w:rsidR="00AF7281" w:rsidRPr="00584DE4">
        <w:rPr>
          <w:rFonts w:asciiTheme="majorEastAsia" w:eastAsiaTheme="majorEastAsia" w:hAnsiTheme="majorEastAsia" w:hint="eastAsia"/>
        </w:rPr>
        <w:t>月</w:t>
      </w:r>
      <w:r>
        <w:rPr>
          <w:rFonts w:asciiTheme="majorEastAsia" w:eastAsiaTheme="majorEastAsia" w:hAnsiTheme="majorEastAsia" w:hint="eastAsia"/>
        </w:rPr>
        <w:t>１７日（月</w:t>
      </w:r>
      <w:r w:rsidR="007B0E24" w:rsidRPr="00584DE4">
        <w:rPr>
          <w:rFonts w:asciiTheme="majorEastAsia" w:eastAsiaTheme="majorEastAsia" w:hAnsiTheme="majorEastAsia" w:hint="eastAsia"/>
        </w:rPr>
        <w:t>）</w:t>
      </w:r>
      <w:r>
        <w:rPr>
          <w:rFonts w:asciiTheme="majorEastAsia" w:eastAsiaTheme="majorEastAsia" w:hAnsiTheme="majorEastAsia" w:hint="eastAsia"/>
        </w:rPr>
        <w:t>１４</w:t>
      </w:r>
      <w:r w:rsidR="00AF7281" w:rsidRPr="00584DE4">
        <w:rPr>
          <w:rFonts w:asciiTheme="majorEastAsia" w:eastAsiaTheme="majorEastAsia" w:hAnsiTheme="majorEastAsia" w:hint="eastAsia"/>
        </w:rPr>
        <w:t>時</w:t>
      </w:r>
      <w:r>
        <w:rPr>
          <w:rFonts w:asciiTheme="majorEastAsia" w:eastAsiaTheme="majorEastAsia" w:hAnsiTheme="majorEastAsia" w:hint="eastAsia"/>
        </w:rPr>
        <w:t>３</w:t>
      </w:r>
      <w:r w:rsidR="00AF7281" w:rsidRPr="00584DE4">
        <w:rPr>
          <w:rFonts w:asciiTheme="majorEastAsia" w:eastAsiaTheme="majorEastAsia" w:hAnsiTheme="majorEastAsia" w:hint="eastAsia"/>
        </w:rPr>
        <w:t>０分</w:t>
      </w:r>
      <w:r w:rsidR="007B0E24" w:rsidRPr="00584DE4">
        <w:rPr>
          <w:rFonts w:asciiTheme="majorEastAsia" w:eastAsiaTheme="majorEastAsia" w:hAnsiTheme="majorEastAsia" w:hint="eastAsia"/>
        </w:rPr>
        <w:t>～</w:t>
      </w:r>
      <w:r>
        <w:rPr>
          <w:rFonts w:asciiTheme="majorEastAsia" w:eastAsiaTheme="majorEastAsia" w:hAnsiTheme="majorEastAsia" w:hint="eastAsia"/>
        </w:rPr>
        <w:t>１５</w:t>
      </w:r>
      <w:r w:rsidR="007B0E24" w:rsidRPr="00584DE4">
        <w:rPr>
          <w:rFonts w:asciiTheme="majorEastAsia" w:eastAsiaTheme="majorEastAsia" w:hAnsiTheme="majorEastAsia" w:hint="eastAsia"/>
        </w:rPr>
        <w:t>時</w:t>
      </w:r>
      <w:r>
        <w:rPr>
          <w:rFonts w:asciiTheme="majorEastAsia" w:eastAsiaTheme="majorEastAsia" w:hAnsiTheme="majorEastAsia" w:hint="eastAsia"/>
        </w:rPr>
        <w:t>３</w:t>
      </w:r>
      <w:r w:rsidR="007B0E24" w:rsidRPr="00584DE4">
        <w:rPr>
          <w:rFonts w:asciiTheme="majorEastAsia" w:eastAsiaTheme="majorEastAsia" w:hAnsiTheme="majorEastAsia" w:hint="eastAsia"/>
        </w:rPr>
        <w:t>０分</w:t>
      </w:r>
    </w:p>
    <w:p w:rsidR="007B0E24" w:rsidRPr="00584DE4" w:rsidRDefault="007B0E24" w:rsidP="007B0E24">
      <w:pPr>
        <w:pStyle w:val="a7"/>
        <w:spacing w:line="320" w:lineRule="exact"/>
        <w:ind w:leftChars="100" w:left="210"/>
        <w:rPr>
          <w:rFonts w:asciiTheme="majorEastAsia" w:eastAsiaTheme="majorEastAsia" w:hAnsiTheme="majorEastAsia"/>
        </w:rPr>
      </w:pPr>
      <w:r w:rsidRPr="00584DE4">
        <w:rPr>
          <w:rFonts w:asciiTheme="majorEastAsia" w:eastAsiaTheme="majorEastAsia" w:hAnsiTheme="majorEastAsia" w:hint="eastAsia"/>
        </w:rPr>
        <w:t>場所：</w:t>
      </w:r>
      <w:r w:rsidR="00AF7281" w:rsidRPr="00584DE4">
        <w:rPr>
          <w:rFonts w:asciiTheme="majorEastAsia" w:eastAsiaTheme="majorEastAsia" w:hAnsiTheme="majorEastAsia" w:hint="eastAsia"/>
        </w:rPr>
        <w:t>福岡県行橋総合庁舎４階　大会議室</w:t>
      </w:r>
    </w:p>
    <w:p w:rsidR="007B0E24" w:rsidRPr="00584DE4" w:rsidRDefault="007B0E24" w:rsidP="007B0E24">
      <w:pPr>
        <w:pStyle w:val="a7"/>
        <w:spacing w:line="320" w:lineRule="exact"/>
        <w:ind w:leftChars="100" w:left="210"/>
        <w:rPr>
          <w:rFonts w:asciiTheme="majorEastAsia" w:eastAsiaTheme="majorEastAsia" w:hAnsiTheme="majorEastAsia"/>
        </w:rPr>
      </w:pPr>
    </w:p>
    <w:p w:rsidR="007B0E24" w:rsidRPr="00584DE4" w:rsidRDefault="007B0E24"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２　出席委員</w:t>
      </w:r>
      <w:bookmarkStart w:id="0" w:name="_GoBack"/>
      <w:bookmarkEnd w:id="0"/>
    </w:p>
    <w:p w:rsidR="007B0E24" w:rsidRPr="00584DE4" w:rsidRDefault="00161926"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 xml:space="preserve">　別紙委員名簿</w:t>
      </w:r>
      <w:r w:rsidR="007B0E24" w:rsidRPr="00584DE4">
        <w:rPr>
          <w:rFonts w:asciiTheme="majorEastAsia" w:eastAsiaTheme="majorEastAsia" w:hAnsiTheme="majorEastAsia" w:hint="eastAsia"/>
          <w:szCs w:val="21"/>
        </w:rPr>
        <w:t>のとおり</w:t>
      </w:r>
      <w:r w:rsidR="004013BB" w:rsidRPr="00584DE4">
        <w:rPr>
          <w:rFonts w:asciiTheme="majorEastAsia" w:eastAsiaTheme="majorEastAsia" w:hAnsiTheme="majorEastAsia" w:hint="eastAsia"/>
          <w:szCs w:val="21"/>
        </w:rPr>
        <w:t>（出席者：出席委員</w:t>
      </w:r>
      <w:r w:rsidR="00E209CF">
        <w:rPr>
          <w:rFonts w:asciiTheme="majorEastAsia" w:eastAsiaTheme="majorEastAsia" w:hAnsiTheme="majorEastAsia" w:hint="eastAsia"/>
          <w:szCs w:val="21"/>
        </w:rPr>
        <w:t>１８</w:t>
      </w:r>
      <w:r w:rsidR="004013BB" w:rsidRPr="00584DE4">
        <w:rPr>
          <w:rFonts w:asciiTheme="majorEastAsia" w:eastAsiaTheme="majorEastAsia" w:hAnsiTheme="majorEastAsia" w:hint="eastAsia"/>
          <w:szCs w:val="21"/>
        </w:rPr>
        <w:t>名、欠席</w:t>
      </w:r>
      <w:r w:rsidR="00E209CF">
        <w:rPr>
          <w:rFonts w:asciiTheme="majorEastAsia" w:eastAsiaTheme="majorEastAsia" w:hAnsiTheme="majorEastAsia" w:hint="eastAsia"/>
          <w:szCs w:val="21"/>
        </w:rPr>
        <w:t>２</w:t>
      </w:r>
      <w:r w:rsidR="004013BB" w:rsidRPr="00584DE4">
        <w:rPr>
          <w:rFonts w:asciiTheme="majorEastAsia" w:eastAsiaTheme="majorEastAsia" w:hAnsiTheme="majorEastAsia" w:hint="eastAsia"/>
          <w:szCs w:val="21"/>
        </w:rPr>
        <w:t>名）</w:t>
      </w:r>
    </w:p>
    <w:p w:rsidR="007B0E24" w:rsidRPr="00584DE4" w:rsidRDefault="007B0E24" w:rsidP="007B0E24">
      <w:pPr>
        <w:pStyle w:val="ad"/>
        <w:rPr>
          <w:rFonts w:asciiTheme="majorEastAsia" w:eastAsiaTheme="majorEastAsia" w:hAnsiTheme="majorEastAsia"/>
          <w:szCs w:val="21"/>
        </w:rPr>
      </w:pPr>
    </w:p>
    <w:p w:rsidR="007B0E24" w:rsidRPr="00584DE4" w:rsidRDefault="007B0E24"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３　議事概要</w:t>
      </w:r>
    </w:p>
    <w:p w:rsidR="00C85403" w:rsidRPr="002D73F7" w:rsidRDefault="002D73F7" w:rsidP="00C85403">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2D73F7">
        <w:rPr>
          <w:rFonts w:asciiTheme="majorEastAsia" w:eastAsiaTheme="majorEastAsia" w:hAnsiTheme="majorEastAsia" w:hint="eastAsia"/>
          <w:szCs w:val="21"/>
        </w:rPr>
        <w:t>（１）</w:t>
      </w:r>
      <w:r w:rsidR="00C85403" w:rsidRPr="002D73F7">
        <w:rPr>
          <w:rFonts w:asciiTheme="majorEastAsia" w:eastAsiaTheme="majorEastAsia" w:hAnsiTheme="majorEastAsia" w:hint="eastAsia"/>
          <w:szCs w:val="21"/>
        </w:rPr>
        <w:t>福岡県外来医療計画について</w:t>
      </w:r>
    </w:p>
    <w:p w:rsidR="00C85403" w:rsidRDefault="00C85403" w:rsidP="00C85403">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以下の配布資料に基づき事務局から説明を行なった。</w:t>
      </w:r>
    </w:p>
    <w:p w:rsidR="00C85403" w:rsidRDefault="00C85403" w:rsidP="00C85403">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委員から京都医師会地区においては訪問診療</w:t>
      </w:r>
      <w:r w:rsidR="00BC1EC0">
        <w:rPr>
          <w:rFonts w:asciiTheme="majorEastAsia" w:eastAsiaTheme="majorEastAsia" w:hAnsiTheme="majorEastAsia" w:hint="eastAsia"/>
          <w:szCs w:val="21"/>
        </w:rPr>
        <w:t>、死亡診断書・死体検案書の作成、</w:t>
      </w:r>
      <w:r>
        <w:rPr>
          <w:rFonts w:asciiTheme="majorEastAsia" w:eastAsiaTheme="majorEastAsia" w:hAnsiTheme="majorEastAsia" w:hint="eastAsia"/>
          <w:szCs w:val="21"/>
        </w:rPr>
        <w:t>特養の配置医</w:t>
      </w:r>
      <w:r w:rsidR="00BC1EC0">
        <w:rPr>
          <w:rFonts w:asciiTheme="majorEastAsia" w:eastAsiaTheme="majorEastAsia" w:hAnsiTheme="majorEastAsia" w:hint="eastAsia"/>
          <w:szCs w:val="21"/>
        </w:rPr>
        <w:t>といった医療機能が</w:t>
      </w:r>
      <w:r>
        <w:rPr>
          <w:rFonts w:asciiTheme="majorEastAsia" w:eastAsiaTheme="majorEastAsia" w:hAnsiTheme="majorEastAsia" w:hint="eastAsia"/>
          <w:szCs w:val="21"/>
        </w:rPr>
        <w:t>不足していると意見が出された。</w:t>
      </w:r>
    </w:p>
    <w:p w:rsidR="00C85403" w:rsidRPr="0087568B" w:rsidRDefault="00C85403" w:rsidP="00C85403">
      <w:pPr>
        <w:pStyle w:val="ad"/>
        <w:ind w:left="210" w:hangingChars="100" w:hanging="210"/>
        <w:rPr>
          <w:rFonts w:asciiTheme="majorEastAsia" w:eastAsiaTheme="majorEastAsia" w:hAnsiTheme="majorEastAsia"/>
          <w:szCs w:val="21"/>
        </w:rPr>
      </w:pPr>
    </w:p>
    <w:p w:rsidR="00C85403" w:rsidRDefault="00C85403" w:rsidP="00C85403">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資料１</w:t>
      </w:r>
      <w:r>
        <w:rPr>
          <w:rFonts w:asciiTheme="majorEastAsia" w:eastAsiaTheme="majorEastAsia" w:hAnsiTheme="majorEastAsia" w:hint="eastAsia"/>
          <w:szCs w:val="21"/>
        </w:rPr>
        <w:t>－１　福岡県外来医療計画（案）</w:t>
      </w:r>
    </w:p>
    <w:p w:rsidR="00C85403" w:rsidRPr="006E3A0A" w:rsidRDefault="00C85403" w:rsidP="00C85403">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資料１</w:t>
      </w:r>
      <w:r>
        <w:rPr>
          <w:rFonts w:asciiTheme="majorEastAsia" w:eastAsiaTheme="majorEastAsia" w:hAnsiTheme="majorEastAsia" w:hint="eastAsia"/>
          <w:szCs w:val="21"/>
        </w:rPr>
        <w:t>－２　新規開業に伴う外来医療提供等報告書</w:t>
      </w:r>
    </w:p>
    <w:p w:rsidR="00C85403" w:rsidRPr="006E3A0A" w:rsidRDefault="00C85403" w:rsidP="00C85403">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資料１</w:t>
      </w:r>
      <w:r>
        <w:rPr>
          <w:rFonts w:asciiTheme="majorEastAsia" w:eastAsiaTheme="majorEastAsia" w:hAnsiTheme="majorEastAsia" w:hint="eastAsia"/>
          <w:szCs w:val="21"/>
        </w:rPr>
        <w:t>－３　医療機器の共同利用に係る計画書</w:t>
      </w:r>
    </w:p>
    <w:p w:rsidR="00C85403" w:rsidRDefault="00C85403" w:rsidP="00C85403">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資料１</w:t>
      </w:r>
      <w:r>
        <w:rPr>
          <w:rFonts w:asciiTheme="majorEastAsia" w:eastAsiaTheme="majorEastAsia" w:hAnsiTheme="majorEastAsia" w:hint="eastAsia"/>
          <w:szCs w:val="21"/>
        </w:rPr>
        <w:t>－４　公衆衛生に係る医療の提供状況</w:t>
      </w:r>
    </w:p>
    <w:p w:rsidR="00625EDA" w:rsidRPr="00C85403" w:rsidRDefault="00625EDA" w:rsidP="00C85403">
      <w:pPr>
        <w:pStyle w:val="ad"/>
        <w:rPr>
          <w:rFonts w:asciiTheme="majorEastAsia" w:eastAsiaTheme="majorEastAsia" w:hAnsiTheme="majorEastAsia"/>
          <w:szCs w:val="21"/>
        </w:rPr>
      </w:pPr>
    </w:p>
    <w:p w:rsidR="00BC1EC0" w:rsidRDefault="002D73F7" w:rsidP="00BC1EC0">
      <w:pPr>
        <w:pStyle w:val="ad"/>
        <w:rPr>
          <w:rFonts w:asciiTheme="majorEastAsia" w:eastAsiaTheme="majorEastAsia" w:hAnsiTheme="majorEastAsia"/>
          <w:szCs w:val="21"/>
        </w:rPr>
      </w:pPr>
      <w:r w:rsidRPr="002D73F7">
        <w:rPr>
          <w:rFonts w:asciiTheme="majorEastAsia" w:eastAsiaTheme="majorEastAsia" w:hAnsiTheme="majorEastAsia" w:hint="eastAsia"/>
          <w:szCs w:val="21"/>
        </w:rPr>
        <w:t xml:space="preserve">　（２）</w:t>
      </w:r>
      <w:r w:rsidR="00BC1EC0">
        <w:rPr>
          <w:rFonts w:asciiTheme="majorEastAsia" w:eastAsiaTheme="majorEastAsia" w:hAnsiTheme="majorEastAsia" w:hint="eastAsia"/>
          <w:szCs w:val="21"/>
        </w:rPr>
        <w:t>地域医療構想の推進について</w:t>
      </w:r>
    </w:p>
    <w:p w:rsidR="00BC1EC0" w:rsidRDefault="00BC1EC0" w:rsidP="00BC1EC0">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①２０２５年に向けた具体的対応方針の協議について</w:t>
      </w:r>
    </w:p>
    <w:p w:rsidR="00BC1EC0" w:rsidRDefault="00BC1EC0" w:rsidP="00BC1EC0">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②公立・公的医療機関等の具体的対応方針の再検証等について</w:t>
      </w:r>
    </w:p>
    <w:p w:rsidR="00BC1EC0" w:rsidRPr="002D73F7" w:rsidRDefault="00BC1EC0" w:rsidP="00BC1EC0">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③重点支援区域について</w:t>
      </w:r>
    </w:p>
    <w:p w:rsidR="00BC1EC0" w:rsidRDefault="00BC1EC0" w:rsidP="00BC1EC0">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以下の配布資料に基づき</w:t>
      </w:r>
      <w:r>
        <w:rPr>
          <w:rFonts w:asciiTheme="majorEastAsia" w:eastAsiaTheme="majorEastAsia" w:hAnsiTheme="majorEastAsia" w:hint="eastAsia"/>
          <w:kern w:val="0"/>
          <w:szCs w:val="21"/>
        </w:rPr>
        <w:t>及び地域医療構想アドバイザー及び</w:t>
      </w:r>
      <w:r>
        <w:rPr>
          <w:rFonts w:asciiTheme="majorEastAsia" w:eastAsiaTheme="majorEastAsia" w:hAnsiTheme="majorEastAsia" w:hint="eastAsia"/>
          <w:szCs w:val="21"/>
        </w:rPr>
        <w:t>事務局から説明を行なった。</w:t>
      </w:r>
    </w:p>
    <w:p w:rsidR="00BC1EC0" w:rsidRDefault="00BC1EC0" w:rsidP="00BC1EC0">
      <w:pPr>
        <w:pStyle w:val="ad"/>
        <w:ind w:leftChars="100" w:left="210" w:firstLineChars="100" w:firstLine="210"/>
        <w:rPr>
          <w:rFonts w:asciiTheme="majorEastAsia" w:eastAsiaTheme="majorEastAsia" w:hAnsiTheme="majorEastAsia"/>
          <w:szCs w:val="21"/>
        </w:rPr>
      </w:pPr>
    </w:p>
    <w:p w:rsidR="00BC1EC0" w:rsidRPr="006E3A0A" w:rsidRDefault="00BC1EC0" w:rsidP="00BC1EC0">
      <w:pPr>
        <w:pStyle w:val="ad"/>
        <w:ind w:leftChars="212" w:left="1705" w:hangingChars="600" w:hanging="1260"/>
        <w:rPr>
          <w:rFonts w:asciiTheme="majorEastAsia" w:eastAsiaTheme="majorEastAsia" w:hAnsiTheme="majorEastAsia"/>
          <w:szCs w:val="21"/>
        </w:rPr>
      </w:pPr>
      <w:r w:rsidRPr="006E3A0A">
        <w:rPr>
          <w:rFonts w:asciiTheme="majorEastAsia" w:eastAsiaTheme="majorEastAsia" w:hAnsiTheme="majorEastAsia" w:hint="eastAsia"/>
          <w:szCs w:val="21"/>
        </w:rPr>
        <w:t>資料</w:t>
      </w:r>
      <w:r>
        <w:rPr>
          <w:rFonts w:asciiTheme="majorEastAsia" w:eastAsiaTheme="majorEastAsia" w:hAnsiTheme="majorEastAsia" w:hint="eastAsia"/>
          <w:szCs w:val="21"/>
        </w:rPr>
        <w:t>２－１</w:t>
      </w:r>
      <w:r w:rsidRPr="006E3A0A">
        <w:rPr>
          <w:rFonts w:asciiTheme="majorEastAsia" w:eastAsiaTheme="majorEastAsia" w:hAnsiTheme="majorEastAsia" w:hint="eastAsia"/>
          <w:szCs w:val="21"/>
        </w:rPr>
        <w:t xml:space="preserve">　</w:t>
      </w:r>
      <w:r>
        <w:rPr>
          <w:rFonts w:asciiTheme="majorEastAsia" w:eastAsiaTheme="majorEastAsia" w:hAnsiTheme="majorEastAsia" w:hint="eastAsia"/>
          <w:szCs w:val="21"/>
        </w:rPr>
        <w:t>京築構想区域における２０２５年の具体的対応方針に関する状況（当日配布）</w:t>
      </w:r>
    </w:p>
    <w:p w:rsidR="00BC1EC0" w:rsidRPr="006E3A0A" w:rsidRDefault="00BC1EC0" w:rsidP="00BC1EC0">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w:t>
      </w:r>
      <w:r>
        <w:rPr>
          <w:rFonts w:asciiTheme="majorEastAsia" w:eastAsiaTheme="majorEastAsia" w:hAnsiTheme="majorEastAsia" w:hint="eastAsia"/>
          <w:szCs w:val="21"/>
        </w:rPr>
        <w:t>２</w:t>
      </w:r>
      <w:r w:rsidRPr="006E3A0A">
        <w:rPr>
          <w:rFonts w:asciiTheme="majorEastAsia" w:eastAsiaTheme="majorEastAsia" w:hAnsiTheme="majorEastAsia" w:hint="eastAsia"/>
          <w:szCs w:val="21"/>
        </w:rPr>
        <w:t>－２</w:t>
      </w:r>
      <w:r>
        <w:rPr>
          <w:rFonts w:asciiTheme="majorEastAsia" w:eastAsiaTheme="majorEastAsia" w:hAnsiTheme="majorEastAsia" w:hint="eastAsia"/>
          <w:szCs w:val="21"/>
        </w:rPr>
        <w:t xml:space="preserve">　京築構想区域における２０２５年に向けた具体的対応方針の取りまとめ</w:t>
      </w:r>
    </w:p>
    <w:p w:rsidR="00BC1EC0" w:rsidRDefault="00BC1EC0" w:rsidP="00BC1EC0">
      <w:pPr>
        <w:pStyle w:val="ad"/>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資料２－３　平成３０年度病床機能報告データ</w:t>
      </w:r>
    </w:p>
    <w:p w:rsidR="00BC1EC0" w:rsidRPr="006E3A0A" w:rsidRDefault="00BC1EC0" w:rsidP="00BC1EC0">
      <w:pPr>
        <w:pStyle w:val="ad"/>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資料３－１　公立・公的医療機関等の具体的対応方針の再検証等について</w:t>
      </w:r>
    </w:p>
    <w:p w:rsidR="00BC1EC0" w:rsidRPr="006E3A0A" w:rsidRDefault="00BC1EC0" w:rsidP="00BC1EC0">
      <w:pPr>
        <w:pStyle w:val="ad"/>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資料３－２　再検証対象医療機関リスト</w:t>
      </w:r>
    </w:p>
    <w:p w:rsidR="00BC1EC0" w:rsidRDefault="00BC1EC0" w:rsidP="00BC1EC0">
      <w:pPr>
        <w:pStyle w:val="ad"/>
        <w:ind w:leftChars="200" w:left="1680" w:hangingChars="600" w:hanging="1260"/>
        <w:rPr>
          <w:rFonts w:asciiTheme="majorEastAsia" w:eastAsiaTheme="majorEastAsia" w:hAnsiTheme="majorEastAsia"/>
          <w:szCs w:val="21"/>
        </w:rPr>
      </w:pPr>
      <w:r>
        <w:rPr>
          <w:rFonts w:asciiTheme="majorEastAsia" w:eastAsiaTheme="majorEastAsia" w:hAnsiTheme="majorEastAsia" w:hint="eastAsia"/>
          <w:szCs w:val="21"/>
        </w:rPr>
        <w:t>資料３－３　病床機能報告において高度急性期又は急性期病床を持つと報告した民間機関診療実績リスト</w:t>
      </w:r>
    </w:p>
    <w:p w:rsidR="00BC1EC0" w:rsidRPr="006E3A0A" w:rsidRDefault="00BC1EC0" w:rsidP="00BC1EC0">
      <w:pPr>
        <w:pStyle w:val="ad"/>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資料３－４</w:t>
      </w:r>
      <w:r w:rsidRPr="006E3A0A">
        <w:rPr>
          <w:rFonts w:asciiTheme="majorEastAsia" w:eastAsiaTheme="majorEastAsia" w:hAnsiTheme="majorEastAsia" w:hint="eastAsia"/>
          <w:szCs w:val="21"/>
        </w:rPr>
        <w:t xml:space="preserve">　</w:t>
      </w:r>
      <w:r>
        <w:rPr>
          <w:rFonts w:asciiTheme="majorEastAsia" w:eastAsiaTheme="majorEastAsia" w:hAnsiTheme="majorEastAsia" w:hint="eastAsia"/>
          <w:szCs w:val="21"/>
        </w:rPr>
        <w:t>医療機関間の移動距離に関するデータ</w:t>
      </w:r>
    </w:p>
    <w:p w:rsidR="00BC1EC0" w:rsidRDefault="00BC1EC0" w:rsidP="00BC1EC0">
      <w:pPr>
        <w:pStyle w:val="ad"/>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資料４　　　重点支援区域の申請について</w:t>
      </w:r>
    </w:p>
    <w:p w:rsidR="00BC1EC0" w:rsidRDefault="00BC1EC0" w:rsidP="00BC1EC0">
      <w:pPr>
        <w:pStyle w:val="ad"/>
        <w:ind w:firstLineChars="200" w:firstLine="420"/>
        <w:rPr>
          <w:rFonts w:asciiTheme="majorEastAsia" w:eastAsiaTheme="majorEastAsia" w:hAnsiTheme="majorEastAsia"/>
          <w:szCs w:val="21"/>
        </w:rPr>
      </w:pPr>
    </w:p>
    <w:p w:rsidR="00FC599F" w:rsidRDefault="00FC599F" w:rsidP="00BC1EC0">
      <w:pPr>
        <w:pStyle w:val="ad"/>
        <w:ind w:firstLineChars="200" w:firstLine="420"/>
        <w:rPr>
          <w:rFonts w:asciiTheme="majorEastAsia" w:eastAsiaTheme="majorEastAsia" w:hAnsiTheme="majorEastAsia"/>
          <w:szCs w:val="21"/>
        </w:rPr>
      </w:pPr>
    </w:p>
    <w:p w:rsidR="00FC599F" w:rsidRDefault="00FC599F" w:rsidP="00BC1EC0">
      <w:pPr>
        <w:pStyle w:val="ad"/>
        <w:ind w:firstLineChars="200" w:firstLine="420"/>
        <w:rPr>
          <w:rFonts w:asciiTheme="majorEastAsia" w:eastAsiaTheme="majorEastAsia" w:hAnsiTheme="majorEastAsia"/>
          <w:szCs w:val="21"/>
        </w:rPr>
      </w:pPr>
    </w:p>
    <w:p w:rsidR="00FC599F" w:rsidRPr="002D73F7" w:rsidRDefault="00FC599F" w:rsidP="00BC1EC0">
      <w:pPr>
        <w:pStyle w:val="ad"/>
        <w:ind w:firstLineChars="200" w:firstLine="420"/>
        <w:rPr>
          <w:rFonts w:asciiTheme="majorEastAsia" w:eastAsiaTheme="majorEastAsia" w:hAnsiTheme="majorEastAsia"/>
          <w:szCs w:val="21"/>
        </w:rPr>
      </w:pPr>
    </w:p>
    <w:p w:rsidR="00BC1EC0" w:rsidRDefault="00BC1EC0" w:rsidP="00BC1EC0">
      <w:pPr>
        <w:pStyle w:val="ad"/>
        <w:rPr>
          <w:rFonts w:asciiTheme="majorEastAsia" w:eastAsiaTheme="majorEastAsia" w:hAnsiTheme="majorEastAsia"/>
          <w:szCs w:val="21"/>
        </w:rPr>
      </w:pPr>
      <w:r w:rsidRPr="002D73F7">
        <w:rPr>
          <w:rFonts w:asciiTheme="majorEastAsia" w:eastAsiaTheme="majorEastAsia" w:hAnsiTheme="majorEastAsia" w:hint="eastAsia"/>
          <w:szCs w:val="21"/>
        </w:rPr>
        <w:lastRenderedPageBreak/>
        <w:t>＜以下、非公開＞-----------------------------------------------------------</w:t>
      </w:r>
    </w:p>
    <w:p w:rsidR="00BC1EC0" w:rsidRPr="002D73F7" w:rsidRDefault="00BC1EC0" w:rsidP="00BC1EC0">
      <w:pPr>
        <w:pStyle w:val="ad"/>
        <w:rPr>
          <w:rFonts w:asciiTheme="majorEastAsia" w:eastAsiaTheme="majorEastAsia" w:hAnsiTheme="majorEastAsia"/>
          <w:szCs w:val="21"/>
        </w:rPr>
      </w:pPr>
    </w:p>
    <w:sectPr w:rsidR="00BC1EC0" w:rsidRPr="002D73F7" w:rsidSect="00AF7281">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8ED" w:rsidRDefault="00B378ED" w:rsidP="00FC0A1B">
      <w:r>
        <w:separator/>
      </w:r>
    </w:p>
  </w:endnote>
  <w:endnote w:type="continuationSeparator" w:id="0">
    <w:p w:rsidR="00B378ED" w:rsidRDefault="00B378E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8ED" w:rsidRDefault="00B378ED" w:rsidP="00FC0A1B">
      <w:r>
        <w:separator/>
      </w:r>
    </w:p>
  </w:footnote>
  <w:footnote w:type="continuationSeparator" w:id="0">
    <w:p w:rsidR="00B378ED" w:rsidRDefault="00B378E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1E67F5"/>
    <w:multiLevelType w:val="hybridMultilevel"/>
    <w:tmpl w:val="FA52D756"/>
    <w:lvl w:ilvl="0" w:tplc="1B3636F0">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611937A9"/>
    <w:multiLevelType w:val="hybridMultilevel"/>
    <w:tmpl w:val="30D00C2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EB65C0D"/>
    <w:multiLevelType w:val="hybridMultilevel"/>
    <w:tmpl w:val="0A90907C"/>
    <w:lvl w:ilvl="0" w:tplc="6B1C9BD0">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523"/>
    <w:rsid w:val="00010697"/>
    <w:rsid w:val="00012E5D"/>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36F0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0B7E"/>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04F1"/>
    <w:rsid w:val="000B1B73"/>
    <w:rsid w:val="000B2BD8"/>
    <w:rsid w:val="000B55CE"/>
    <w:rsid w:val="000B67DA"/>
    <w:rsid w:val="000C162A"/>
    <w:rsid w:val="000C20D1"/>
    <w:rsid w:val="000C283E"/>
    <w:rsid w:val="000C2EA3"/>
    <w:rsid w:val="000C3088"/>
    <w:rsid w:val="000C4271"/>
    <w:rsid w:val="000C44A4"/>
    <w:rsid w:val="000C7265"/>
    <w:rsid w:val="000D0E4C"/>
    <w:rsid w:val="000D5BEC"/>
    <w:rsid w:val="000D7156"/>
    <w:rsid w:val="000E09B5"/>
    <w:rsid w:val="000E2ABE"/>
    <w:rsid w:val="000E375B"/>
    <w:rsid w:val="000E5BD1"/>
    <w:rsid w:val="000E5E4B"/>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804"/>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33C"/>
    <w:rsid w:val="00170867"/>
    <w:rsid w:val="00173431"/>
    <w:rsid w:val="00173D0F"/>
    <w:rsid w:val="001758FD"/>
    <w:rsid w:val="00175B27"/>
    <w:rsid w:val="00175E43"/>
    <w:rsid w:val="00176171"/>
    <w:rsid w:val="001767C4"/>
    <w:rsid w:val="0017764B"/>
    <w:rsid w:val="00180CB5"/>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2814"/>
    <w:rsid w:val="001B413B"/>
    <w:rsid w:val="001B417B"/>
    <w:rsid w:val="001B5646"/>
    <w:rsid w:val="001C1691"/>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5A8"/>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69A"/>
    <w:rsid w:val="002538DD"/>
    <w:rsid w:val="00253C33"/>
    <w:rsid w:val="00253F03"/>
    <w:rsid w:val="0025601B"/>
    <w:rsid w:val="00256F48"/>
    <w:rsid w:val="00256FFF"/>
    <w:rsid w:val="00264711"/>
    <w:rsid w:val="002677A4"/>
    <w:rsid w:val="00270468"/>
    <w:rsid w:val="002711D4"/>
    <w:rsid w:val="0027191D"/>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1711"/>
    <w:rsid w:val="002A25EF"/>
    <w:rsid w:val="002A3A57"/>
    <w:rsid w:val="002A4270"/>
    <w:rsid w:val="002A4C51"/>
    <w:rsid w:val="002A7EF3"/>
    <w:rsid w:val="002A7FEF"/>
    <w:rsid w:val="002B0BBF"/>
    <w:rsid w:val="002B0BD2"/>
    <w:rsid w:val="002B2459"/>
    <w:rsid w:val="002B4EAA"/>
    <w:rsid w:val="002B5DE6"/>
    <w:rsid w:val="002B5EFE"/>
    <w:rsid w:val="002B75F3"/>
    <w:rsid w:val="002C0DBC"/>
    <w:rsid w:val="002C1E0D"/>
    <w:rsid w:val="002C2485"/>
    <w:rsid w:val="002C37E6"/>
    <w:rsid w:val="002C6401"/>
    <w:rsid w:val="002C6817"/>
    <w:rsid w:val="002C7737"/>
    <w:rsid w:val="002D0249"/>
    <w:rsid w:val="002D3DBB"/>
    <w:rsid w:val="002D467D"/>
    <w:rsid w:val="002D469B"/>
    <w:rsid w:val="002D5B4B"/>
    <w:rsid w:val="002D5BA9"/>
    <w:rsid w:val="002D73F7"/>
    <w:rsid w:val="002E2031"/>
    <w:rsid w:val="002E2FD3"/>
    <w:rsid w:val="002E3F02"/>
    <w:rsid w:val="002E44A3"/>
    <w:rsid w:val="002E48A5"/>
    <w:rsid w:val="002E667A"/>
    <w:rsid w:val="002E6CD7"/>
    <w:rsid w:val="002E7C9A"/>
    <w:rsid w:val="002F0BF4"/>
    <w:rsid w:val="002F10F1"/>
    <w:rsid w:val="002F431B"/>
    <w:rsid w:val="002F59C4"/>
    <w:rsid w:val="00300975"/>
    <w:rsid w:val="00300F54"/>
    <w:rsid w:val="00303BF9"/>
    <w:rsid w:val="0030647D"/>
    <w:rsid w:val="0031146E"/>
    <w:rsid w:val="0031429A"/>
    <w:rsid w:val="00314581"/>
    <w:rsid w:val="00315911"/>
    <w:rsid w:val="00315E18"/>
    <w:rsid w:val="00317835"/>
    <w:rsid w:val="00317D23"/>
    <w:rsid w:val="0032190E"/>
    <w:rsid w:val="00323092"/>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0D2A"/>
    <w:rsid w:val="00351A2E"/>
    <w:rsid w:val="00351CE0"/>
    <w:rsid w:val="0035313D"/>
    <w:rsid w:val="0035349E"/>
    <w:rsid w:val="00360BC9"/>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0FE"/>
    <w:rsid w:val="003935D3"/>
    <w:rsid w:val="003976FD"/>
    <w:rsid w:val="003A08AE"/>
    <w:rsid w:val="003A259D"/>
    <w:rsid w:val="003A5BA6"/>
    <w:rsid w:val="003A5C78"/>
    <w:rsid w:val="003A6D27"/>
    <w:rsid w:val="003B078D"/>
    <w:rsid w:val="003B4AC3"/>
    <w:rsid w:val="003B53C7"/>
    <w:rsid w:val="003B541B"/>
    <w:rsid w:val="003B58EE"/>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13BB"/>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04B1"/>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437A"/>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75CB9"/>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17"/>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C87"/>
    <w:rsid w:val="00555F92"/>
    <w:rsid w:val="005561E4"/>
    <w:rsid w:val="0055637D"/>
    <w:rsid w:val="00556607"/>
    <w:rsid w:val="00556655"/>
    <w:rsid w:val="00557A24"/>
    <w:rsid w:val="005634A0"/>
    <w:rsid w:val="00566B0C"/>
    <w:rsid w:val="00566C5B"/>
    <w:rsid w:val="005670D5"/>
    <w:rsid w:val="005676E9"/>
    <w:rsid w:val="0057082A"/>
    <w:rsid w:val="00570F80"/>
    <w:rsid w:val="00571DD7"/>
    <w:rsid w:val="005731B9"/>
    <w:rsid w:val="0057390B"/>
    <w:rsid w:val="005747D2"/>
    <w:rsid w:val="0058078A"/>
    <w:rsid w:val="00583508"/>
    <w:rsid w:val="005848EB"/>
    <w:rsid w:val="00584DE4"/>
    <w:rsid w:val="00585B61"/>
    <w:rsid w:val="00586150"/>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B7968"/>
    <w:rsid w:val="005C2145"/>
    <w:rsid w:val="005C42C5"/>
    <w:rsid w:val="005C782C"/>
    <w:rsid w:val="005D0317"/>
    <w:rsid w:val="005D0974"/>
    <w:rsid w:val="005D4E1A"/>
    <w:rsid w:val="005D60A3"/>
    <w:rsid w:val="005E130C"/>
    <w:rsid w:val="005E331D"/>
    <w:rsid w:val="005E35B8"/>
    <w:rsid w:val="005E3AC7"/>
    <w:rsid w:val="005E5E10"/>
    <w:rsid w:val="005E60E2"/>
    <w:rsid w:val="005E6D19"/>
    <w:rsid w:val="005E729D"/>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350"/>
    <w:rsid w:val="006079A0"/>
    <w:rsid w:val="006132EC"/>
    <w:rsid w:val="00613EFB"/>
    <w:rsid w:val="00615C42"/>
    <w:rsid w:val="00616128"/>
    <w:rsid w:val="00616197"/>
    <w:rsid w:val="006161C4"/>
    <w:rsid w:val="00616C98"/>
    <w:rsid w:val="006204B2"/>
    <w:rsid w:val="00620B66"/>
    <w:rsid w:val="00621340"/>
    <w:rsid w:val="0062178D"/>
    <w:rsid w:val="00622897"/>
    <w:rsid w:val="00623A73"/>
    <w:rsid w:val="00625B1F"/>
    <w:rsid w:val="00625EDA"/>
    <w:rsid w:val="006273B6"/>
    <w:rsid w:val="00630697"/>
    <w:rsid w:val="006308A9"/>
    <w:rsid w:val="0063105F"/>
    <w:rsid w:val="00631C7F"/>
    <w:rsid w:val="00631D75"/>
    <w:rsid w:val="00633151"/>
    <w:rsid w:val="0063377A"/>
    <w:rsid w:val="00635230"/>
    <w:rsid w:val="00636244"/>
    <w:rsid w:val="006364CC"/>
    <w:rsid w:val="006400F4"/>
    <w:rsid w:val="00640B20"/>
    <w:rsid w:val="00641E76"/>
    <w:rsid w:val="00642CCD"/>
    <w:rsid w:val="006451CB"/>
    <w:rsid w:val="00646826"/>
    <w:rsid w:val="00647D7D"/>
    <w:rsid w:val="00647FF3"/>
    <w:rsid w:val="00650880"/>
    <w:rsid w:val="00651D13"/>
    <w:rsid w:val="00654B38"/>
    <w:rsid w:val="00655359"/>
    <w:rsid w:val="006553A3"/>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9612C"/>
    <w:rsid w:val="006A06C3"/>
    <w:rsid w:val="006A0A37"/>
    <w:rsid w:val="006A47CB"/>
    <w:rsid w:val="006A718A"/>
    <w:rsid w:val="006A7860"/>
    <w:rsid w:val="006A78A3"/>
    <w:rsid w:val="006B110D"/>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9FD"/>
    <w:rsid w:val="006D3A3F"/>
    <w:rsid w:val="006D5DFA"/>
    <w:rsid w:val="006D6D84"/>
    <w:rsid w:val="006D7488"/>
    <w:rsid w:val="006E13B5"/>
    <w:rsid w:val="006E3462"/>
    <w:rsid w:val="006E36E0"/>
    <w:rsid w:val="006E3A0A"/>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07DE6"/>
    <w:rsid w:val="007106C9"/>
    <w:rsid w:val="007134E8"/>
    <w:rsid w:val="00713B0F"/>
    <w:rsid w:val="00721798"/>
    <w:rsid w:val="00722834"/>
    <w:rsid w:val="00725384"/>
    <w:rsid w:val="007257EB"/>
    <w:rsid w:val="00726554"/>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4A2"/>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96B"/>
    <w:rsid w:val="007D3E41"/>
    <w:rsid w:val="007D6638"/>
    <w:rsid w:val="007E0791"/>
    <w:rsid w:val="007E09D5"/>
    <w:rsid w:val="007E12AE"/>
    <w:rsid w:val="007E1719"/>
    <w:rsid w:val="007E2F73"/>
    <w:rsid w:val="007E2FF4"/>
    <w:rsid w:val="007E4B18"/>
    <w:rsid w:val="007E63E2"/>
    <w:rsid w:val="007E644C"/>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0C63"/>
    <w:rsid w:val="00943100"/>
    <w:rsid w:val="009432AD"/>
    <w:rsid w:val="009441A6"/>
    <w:rsid w:val="00945044"/>
    <w:rsid w:val="00945648"/>
    <w:rsid w:val="00947CAC"/>
    <w:rsid w:val="00952FC9"/>
    <w:rsid w:val="009538B8"/>
    <w:rsid w:val="0096005A"/>
    <w:rsid w:val="00960A90"/>
    <w:rsid w:val="009617C0"/>
    <w:rsid w:val="00962841"/>
    <w:rsid w:val="0096349E"/>
    <w:rsid w:val="00963806"/>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2D9"/>
    <w:rsid w:val="009B18B2"/>
    <w:rsid w:val="009B3F59"/>
    <w:rsid w:val="009B6FB1"/>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2FE3"/>
    <w:rsid w:val="009E4C40"/>
    <w:rsid w:val="009E570A"/>
    <w:rsid w:val="009E57BB"/>
    <w:rsid w:val="009F00B4"/>
    <w:rsid w:val="009F2352"/>
    <w:rsid w:val="009F2DD4"/>
    <w:rsid w:val="009F46BB"/>
    <w:rsid w:val="009F700D"/>
    <w:rsid w:val="009F7B12"/>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4D48"/>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6F53"/>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DE9"/>
    <w:rsid w:val="00A95F04"/>
    <w:rsid w:val="00AA35BC"/>
    <w:rsid w:val="00AA390D"/>
    <w:rsid w:val="00AA3FBF"/>
    <w:rsid w:val="00AA4B29"/>
    <w:rsid w:val="00AA4FF0"/>
    <w:rsid w:val="00AA55A5"/>
    <w:rsid w:val="00AA657A"/>
    <w:rsid w:val="00AA7D0A"/>
    <w:rsid w:val="00AB4320"/>
    <w:rsid w:val="00AB454D"/>
    <w:rsid w:val="00AB6CF1"/>
    <w:rsid w:val="00AC132A"/>
    <w:rsid w:val="00AC1AAD"/>
    <w:rsid w:val="00AC1EDA"/>
    <w:rsid w:val="00AC1F73"/>
    <w:rsid w:val="00AC2435"/>
    <w:rsid w:val="00AC289A"/>
    <w:rsid w:val="00AC5958"/>
    <w:rsid w:val="00AD0B25"/>
    <w:rsid w:val="00AD0C67"/>
    <w:rsid w:val="00AD0E5B"/>
    <w:rsid w:val="00AD179D"/>
    <w:rsid w:val="00AD2A53"/>
    <w:rsid w:val="00AD3C1D"/>
    <w:rsid w:val="00AD3CAF"/>
    <w:rsid w:val="00AD4F15"/>
    <w:rsid w:val="00AD54FA"/>
    <w:rsid w:val="00AD57DD"/>
    <w:rsid w:val="00AD7741"/>
    <w:rsid w:val="00AD7DCF"/>
    <w:rsid w:val="00AE09B1"/>
    <w:rsid w:val="00AE22EA"/>
    <w:rsid w:val="00AE26E8"/>
    <w:rsid w:val="00AE3672"/>
    <w:rsid w:val="00AE4C10"/>
    <w:rsid w:val="00AE5349"/>
    <w:rsid w:val="00AE5837"/>
    <w:rsid w:val="00AE716C"/>
    <w:rsid w:val="00AE754D"/>
    <w:rsid w:val="00AF0596"/>
    <w:rsid w:val="00AF4BD4"/>
    <w:rsid w:val="00AF4C87"/>
    <w:rsid w:val="00AF5415"/>
    <w:rsid w:val="00AF6822"/>
    <w:rsid w:val="00AF6895"/>
    <w:rsid w:val="00AF7281"/>
    <w:rsid w:val="00B00BA2"/>
    <w:rsid w:val="00B01E7A"/>
    <w:rsid w:val="00B04453"/>
    <w:rsid w:val="00B04865"/>
    <w:rsid w:val="00B05B34"/>
    <w:rsid w:val="00B06072"/>
    <w:rsid w:val="00B10072"/>
    <w:rsid w:val="00B117F8"/>
    <w:rsid w:val="00B12CE5"/>
    <w:rsid w:val="00B14AAA"/>
    <w:rsid w:val="00B175C0"/>
    <w:rsid w:val="00B17E42"/>
    <w:rsid w:val="00B20A01"/>
    <w:rsid w:val="00B21E9B"/>
    <w:rsid w:val="00B2246F"/>
    <w:rsid w:val="00B22F69"/>
    <w:rsid w:val="00B25D3E"/>
    <w:rsid w:val="00B264CB"/>
    <w:rsid w:val="00B26E96"/>
    <w:rsid w:val="00B26F9E"/>
    <w:rsid w:val="00B30851"/>
    <w:rsid w:val="00B313E7"/>
    <w:rsid w:val="00B32C03"/>
    <w:rsid w:val="00B339AE"/>
    <w:rsid w:val="00B34A6B"/>
    <w:rsid w:val="00B35676"/>
    <w:rsid w:val="00B36507"/>
    <w:rsid w:val="00B378ED"/>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1EC0"/>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113"/>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222F"/>
    <w:rsid w:val="00C5746D"/>
    <w:rsid w:val="00C57A85"/>
    <w:rsid w:val="00C57AA2"/>
    <w:rsid w:val="00C614AF"/>
    <w:rsid w:val="00C621C0"/>
    <w:rsid w:val="00C633B5"/>
    <w:rsid w:val="00C63EC5"/>
    <w:rsid w:val="00C65C60"/>
    <w:rsid w:val="00C66A67"/>
    <w:rsid w:val="00C7137E"/>
    <w:rsid w:val="00C727DE"/>
    <w:rsid w:val="00C73C3B"/>
    <w:rsid w:val="00C74DDA"/>
    <w:rsid w:val="00C77B56"/>
    <w:rsid w:val="00C77E99"/>
    <w:rsid w:val="00C82F5C"/>
    <w:rsid w:val="00C8408B"/>
    <w:rsid w:val="00C85403"/>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B79C2"/>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11AE"/>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43B0"/>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3539"/>
    <w:rsid w:val="00E04B39"/>
    <w:rsid w:val="00E11981"/>
    <w:rsid w:val="00E11C9A"/>
    <w:rsid w:val="00E125B4"/>
    <w:rsid w:val="00E12E6D"/>
    <w:rsid w:val="00E1401D"/>
    <w:rsid w:val="00E1454C"/>
    <w:rsid w:val="00E1501E"/>
    <w:rsid w:val="00E15B3F"/>
    <w:rsid w:val="00E165F3"/>
    <w:rsid w:val="00E16618"/>
    <w:rsid w:val="00E16A4E"/>
    <w:rsid w:val="00E17BA7"/>
    <w:rsid w:val="00E209CF"/>
    <w:rsid w:val="00E20A8E"/>
    <w:rsid w:val="00E21B8F"/>
    <w:rsid w:val="00E23555"/>
    <w:rsid w:val="00E23CCD"/>
    <w:rsid w:val="00E24D79"/>
    <w:rsid w:val="00E25D2A"/>
    <w:rsid w:val="00E25F9C"/>
    <w:rsid w:val="00E26FC2"/>
    <w:rsid w:val="00E31715"/>
    <w:rsid w:val="00E32338"/>
    <w:rsid w:val="00E32747"/>
    <w:rsid w:val="00E32E36"/>
    <w:rsid w:val="00E332BA"/>
    <w:rsid w:val="00E358E4"/>
    <w:rsid w:val="00E37520"/>
    <w:rsid w:val="00E40C05"/>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2D92"/>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5DE8"/>
    <w:rsid w:val="00EA664E"/>
    <w:rsid w:val="00EA68AE"/>
    <w:rsid w:val="00EA70D9"/>
    <w:rsid w:val="00EA7633"/>
    <w:rsid w:val="00EB1B5F"/>
    <w:rsid w:val="00EB3327"/>
    <w:rsid w:val="00EB36F4"/>
    <w:rsid w:val="00EB5250"/>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36AC2"/>
    <w:rsid w:val="00F44B54"/>
    <w:rsid w:val="00F46736"/>
    <w:rsid w:val="00F50C3D"/>
    <w:rsid w:val="00F53CC6"/>
    <w:rsid w:val="00F55027"/>
    <w:rsid w:val="00F6053B"/>
    <w:rsid w:val="00F6305E"/>
    <w:rsid w:val="00F64E37"/>
    <w:rsid w:val="00F6542B"/>
    <w:rsid w:val="00F656E8"/>
    <w:rsid w:val="00F661DA"/>
    <w:rsid w:val="00F67E9E"/>
    <w:rsid w:val="00F7036C"/>
    <w:rsid w:val="00F71138"/>
    <w:rsid w:val="00F71DC1"/>
    <w:rsid w:val="00F7272E"/>
    <w:rsid w:val="00F7483C"/>
    <w:rsid w:val="00F768B7"/>
    <w:rsid w:val="00F8146B"/>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5"/>
    <w:rsid w:val="00FC1A77"/>
    <w:rsid w:val="00FC358B"/>
    <w:rsid w:val="00FC3CD5"/>
    <w:rsid w:val="00FC419B"/>
    <w:rsid w:val="00FC4B27"/>
    <w:rsid w:val="00FC50D8"/>
    <w:rsid w:val="00FC51DB"/>
    <w:rsid w:val="00FC5369"/>
    <w:rsid w:val="00FC599F"/>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DE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 w:type="paragraph" w:styleId="ae">
    <w:name w:val="List Paragraph"/>
    <w:basedOn w:val="a"/>
    <w:uiPriority w:val="34"/>
    <w:qFormat/>
    <w:rsid w:val="00AB4320"/>
    <w:pPr>
      <w:ind w:leftChars="400" w:left="840"/>
    </w:pPr>
    <w:rPr>
      <w:rFonts w:asciiTheme="minorHAnsi" w:eastAsiaTheme="minorEastAsia" w:hAnsiTheme="minorHAnsi" w:cstheme="minorBidi"/>
      <w:szCs w:val="22"/>
    </w:rPr>
  </w:style>
  <w:style w:type="paragraph" w:styleId="af">
    <w:name w:val="Closing"/>
    <w:basedOn w:val="a"/>
    <w:link w:val="af0"/>
    <w:uiPriority w:val="99"/>
    <w:unhideWhenUsed/>
    <w:rsid w:val="006D39FD"/>
    <w:pPr>
      <w:jc w:val="right"/>
    </w:pPr>
    <w:rPr>
      <w:rFonts w:asciiTheme="majorEastAsia" w:eastAsiaTheme="majorEastAsia" w:hAnsiTheme="majorEastAsia"/>
      <w:szCs w:val="21"/>
    </w:rPr>
  </w:style>
  <w:style w:type="character" w:customStyle="1" w:styleId="af0">
    <w:name w:val="結語 (文字)"/>
    <w:basedOn w:val="a0"/>
    <w:link w:val="af"/>
    <w:uiPriority w:val="99"/>
    <w:rsid w:val="006D39FD"/>
    <w:rPr>
      <w:rFonts w:asciiTheme="majorEastAsia" w:eastAsiaTheme="majorEastAsia" w:hAnsiTheme="maj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35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2020-02-18T01:14:00Z</dcterms:created>
  <dcterms:modified xsi:type="dcterms:W3CDTF">2020-09-10T13:18:00Z</dcterms:modified>
</cp:coreProperties>
</file>