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AA" w:rsidRPr="00400AAA" w:rsidRDefault="002C63D0" w:rsidP="00400AAA">
      <w:pPr>
        <w:overflowPunct w:val="0"/>
        <w:textAlignment w:val="baseline"/>
        <w:rPr>
          <w:rFonts w:ascii="ＭＳ 明朝" w:eastAsia="ＭＳ 明朝" w:hAnsi="Times New Roman" w:cs="Times New Roman"/>
          <w:color w:val="000000"/>
          <w:spacing w:val="2"/>
          <w:kern w:val="0"/>
          <w:sz w:val="22"/>
        </w:rPr>
      </w:pPr>
      <w:r>
        <w:rPr>
          <w:rFonts w:ascii="Times New Roman" w:eastAsia="ＭＳ 明朝" w:hAnsi="Times New Roman" w:cs="Times New Roman" w:hint="eastAsia"/>
          <w:color w:val="000000"/>
          <w:kern w:val="0"/>
          <w:sz w:val="22"/>
        </w:rPr>
        <w:t>（</w:t>
      </w:r>
      <w:r w:rsidR="003C1A82">
        <w:rPr>
          <w:rFonts w:ascii="Times New Roman" w:eastAsia="ＭＳ 明朝" w:hAnsi="Times New Roman" w:cs="Times New Roman" w:hint="eastAsia"/>
          <w:color w:val="000000"/>
          <w:kern w:val="0"/>
          <w:sz w:val="22"/>
        </w:rPr>
        <w:t>様式第１１</w:t>
      </w:r>
      <w:r w:rsidR="00400AAA" w:rsidRPr="00400AAA">
        <w:rPr>
          <w:rFonts w:ascii="Times New Roman" w:eastAsia="ＭＳ 明朝" w:hAnsi="Times New Roman" w:cs="Times New Roman" w:hint="eastAsia"/>
          <w:color w:val="000000"/>
          <w:kern w:val="0"/>
          <w:sz w:val="22"/>
        </w:rPr>
        <w:t>号</w:t>
      </w:r>
      <w:r>
        <w:rPr>
          <w:rFonts w:ascii="Times New Roman" w:eastAsia="ＭＳ 明朝" w:hAnsi="Times New Roman" w:cs="Times New Roman" w:hint="eastAsia"/>
          <w:color w:val="000000"/>
          <w:kern w:val="0"/>
          <w:sz w:val="22"/>
        </w:rPr>
        <w:t>）</w:t>
      </w:r>
    </w:p>
    <w:p w:rsidR="00400AAA" w:rsidRPr="00400AAA" w:rsidRDefault="00400AAA" w:rsidP="00400AAA">
      <w:pPr>
        <w:wordWrap w:val="0"/>
        <w:overflowPunct w:val="0"/>
        <w:jc w:val="right"/>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 xml:space="preserve">　　年　　月　　日</w:t>
      </w: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 xml:space="preserve">　福岡県知事　殿</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adjustRightInd w:val="0"/>
        <w:ind w:firstLineChars="1930" w:firstLine="4246"/>
        <w:textAlignment w:val="baseline"/>
        <w:rPr>
          <w:rFonts w:ascii="ＭＳ 明朝" w:eastAsia="ＭＳ 明朝" w:hAnsi="ＭＳ 明朝" w:cs="Times New Roman"/>
          <w:color w:val="000000"/>
          <w:spacing w:val="10"/>
          <w:kern w:val="0"/>
          <w:sz w:val="22"/>
        </w:rPr>
      </w:pPr>
      <w:r w:rsidRPr="00400AAA">
        <w:rPr>
          <w:rFonts w:ascii="ＭＳ 明朝" w:eastAsia="ＭＳ 明朝" w:hAnsi="ＭＳ 明朝" w:cs="Times New Roman" w:hint="eastAsia"/>
          <w:color w:val="000000"/>
          <w:kern w:val="0"/>
          <w:sz w:val="22"/>
        </w:rPr>
        <w:t>申請者の住所</w:t>
      </w:r>
      <w:r w:rsidRPr="00400AAA">
        <w:rPr>
          <w:rFonts w:ascii="ＭＳ 明朝" w:eastAsia="ＭＳ 明朝" w:hAnsi="ＭＳ 明朝" w:cs="ＭＳ 明朝" w:hint="eastAsia"/>
          <w:color w:val="000000"/>
          <w:kern w:val="0"/>
          <w:sz w:val="22"/>
        </w:rPr>
        <w:t xml:space="preserve">　</w:t>
      </w:r>
    </w:p>
    <w:p w:rsidR="00400AAA" w:rsidRPr="00400AAA" w:rsidRDefault="00400AAA" w:rsidP="00400AAA">
      <w:pPr>
        <w:overflowPunct w:val="0"/>
        <w:adjustRightInd w:val="0"/>
        <w:textAlignment w:val="baseline"/>
        <w:rPr>
          <w:rFonts w:ascii="ＭＳ 明朝" w:eastAsia="ＭＳ 明朝" w:hAnsi="ＭＳ 明朝" w:cs="Times New Roman"/>
          <w:color w:val="000000"/>
          <w:spacing w:val="10"/>
          <w:kern w:val="0"/>
          <w:sz w:val="22"/>
        </w:rPr>
      </w:pPr>
      <w:r w:rsidRPr="00400AAA">
        <w:rPr>
          <w:rFonts w:ascii="ＭＳ 明朝" w:eastAsia="ＭＳ 明朝" w:hAnsi="ＭＳ 明朝" w:cs="Times New Roman"/>
          <w:color w:val="000000"/>
          <w:kern w:val="0"/>
          <w:sz w:val="22"/>
        </w:rPr>
        <w:t xml:space="preserve">                                       </w:t>
      </w:r>
      <w:r w:rsidRPr="00400AAA">
        <w:rPr>
          <w:rFonts w:ascii="ＭＳ 明朝" w:eastAsia="ＭＳ 明朝" w:hAnsi="ＭＳ 明朝" w:cs="Times New Roman" w:hint="eastAsia"/>
          <w:color w:val="000000"/>
          <w:kern w:val="0"/>
          <w:sz w:val="22"/>
        </w:rPr>
        <w:t>商号又は名称</w:t>
      </w:r>
      <w:r w:rsidRPr="00400AAA">
        <w:rPr>
          <w:rFonts w:ascii="ＭＳ 明朝" w:eastAsia="ＭＳ 明朝" w:hAnsi="ＭＳ 明朝" w:cs="ＭＳ 明朝" w:hint="eastAsia"/>
          <w:color w:val="000000"/>
          <w:kern w:val="0"/>
          <w:sz w:val="22"/>
        </w:rPr>
        <w:t xml:space="preserve">　</w:t>
      </w:r>
    </w:p>
    <w:p w:rsidR="00400AAA" w:rsidRPr="00400AAA" w:rsidRDefault="00400AAA" w:rsidP="00400AAA">
      <w:pPr>
        <w:overflowPunct w:val="0"/>
        <w:adjustRightInd w:val="0"/>
        <w:textAlignment w:val="baseline"/>
        <w:rPr>
          <w:rFonts w:ascii="ＭＳ 明朝" w:eastAsia="ＭＳ 明朝" w:hAnsi="ＭＳ 明朝" w:cs="Times New Roman" w:hint="eastAsia"/>
          <w:color w:val="000000"/>
          <w:spacing w:val="10"/>
          <w:kern w:val="0"/>
          <w:sz w:val="22"/>
        </w:rPr>
      </w:pPr>
      <w:r w:rsidRPr="00400AAA">
        <w:rPr>
          <w:rFonts w:ascii="ＭＳ 明朝" w:eastAsia="ＭＳ 明朝" w:hAnsi="ＭＳ 明朝" w:cs="Times New Roman"/>
          <w:color w:val="000000"/>
          <w:kern w:val="0"/>
          <w:sz w:val="22"/>
        </w:rPr>
        <w:t xml:space="preserve">                                       </w:t>
      </w:r>
      <w:r w:rsidRPr="00400AAA">
        <w:rPr>
          <w:rFonts w:ascii="ＭＳ 明朝" w:eastAsia="ＭＳ 明朝" w:hAnsi="ＭＳ 明朝" w:cs="Times New Roman" w:hint="eastAsia"/>
          <w:color w:val="000000"/>
          <w:kern w:val="0"/>
          <w:sz w:val="22"/>
        </w:rPr>
        <w:t xml:space="preserve">代表者役職・氏名　　　　　　　　　　</w:t>
      </w:r>
      <w:r w:rsidR="005E6F52">
        <w:rPr>
          <w:rFonts w:ascii="ＭＳ 明朝" w:eastAsia="ＭＳ 明朝" w:hAnsi="ＭＳ 明朝" w:cs="ＭＳ 明朝" w:hint="eastAsia"/>
          <w:color w:val="000000"/>
          <w:kern w:val="0"/>
          <w:sz w:val="22"/>
        </w:rPr>
        <w:t xml:space="preserve">　</w:t>
      </w:r>
      <w:bookmarkStart w:id="0" w:name="_GoBack"/>
      <w:bookmarkEnd w:id="0"/>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ind w:firstLineChars="700" w:firstLine="1540"/>
        <w:textAlignment w:val="baseline"/>
        <w:rPr>
          <w:rFonts w:ascii="Times New Roman" w:eastAsia="ＭＳ 明朝" w:hAnsi="Times New Roman" w:cs="Times New Roman"/>
          <w:color w:val="000000"/>
          <w:kern w:val="0"/>
          <w:sz w:val="22"/>
        </w:rPr>
      </w:pPr>
      <w:r w:rsidRPr="00400AAA">
        <w:rPr>
          <w:rFonts w:ascii="Times New Roman" w:eastAsia="ＭＳ 明朝" w:hAnsi="Times New Roman" w:cs="Times New Roman" w:hint="eastAsia"/>
          <w:color w:val="000000"/>
          <w:kern w:val="0"/>
          <w:sz w:val="22"/>
        </w:rPr>
        <w:t xml:space="preserve">　　年度　福岡県宿泊施設受入対応強化補助金に関する</w:t>
      </w:r>
    </w:p>
    <w:p w:rsidR="00400AAA" w:rsidRPr="00400AAA" w:rsidRDefault="00400AAA" w:rsidP="00400AAA">
      <w:pPr>
        <w:overflowPunct w:val="0"/>
        <w:jc w:val="center"/>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消費税及び地方消費税の仕入控除税額の確定に伴う報告書</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895C5F" w:rsidP="00400AAA">
      <w:pPr>
        <w:overflowPunct w:val="0"/>
        <w:textAlignment w:val="baseline"/>
        <w:rPr>
          <w:rFonts w:ascii="ＭＳ 明朝" w:eastAsia="ＭＳ 明朝" w:hAnsi="Times New Roman" w:cs="Times New Roman"/>
          <w:color w:val="000000"/>
          <w:spacing w:val="2"/>
          <w:kern w:val="0"/>
          <w:sz w:val="22"/>
        </w:rPr>
      </w:pPr>
      <w:r>
        <w:rPr>
          <w:rFonts w:ascii="Times New Roman" w:eastAsia="ＭＳ 明朝" w:hAnsi="Times New Roman" w:cs="Times New Roman" w:hint="eastAsia"/>
          <w:color w:val="000000"/>
          <w:kern w:val="0"/>
          <w:sz w:val="22"/>
        </w:rPr>
        <w:t xml:space="preserve">　　　年　　月　　日付</w:t>
      </w:r>
      <w:r w:rsidR="00400AAA" w:rsidRPr="00400AAA">
        <w:rPr>
          <w:rFonts w:ascii="Times New Roman" w:eastAsia="ＭＳ 明朝" w:hAnsi="Times New Roman" w:cs="Times New Roman" w:hint="eastAsia"/>
          <w:color w:val="000000"/>
          <w:kern w:val="0"/>
          <w:sz w:val="22"/>
        </w:rPr>
        <w:t xml:space="preserve">　　第　　号で補助金の交付決定を受けた標記補助金に関して、下記のとおり報告します。</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jc w:val="center"/>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記</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１　補助金額（知事が通知した額の確定額）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２　補助金の確定時における消費税及び地方消費税に係る仕入れ控除税額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円（Ａ）</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３　消費税額及び地方消費税額の確定に伴う補助金に係る消費税及び</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 xml:space="preserve">　　地方消費税に係る仕入れ控除税額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円（Ｂ）</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４　補助金返還相当額（Ｂ－Ａ）</w:t>
      </w: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autoSpaceDE w:val="0"/>
        <w:autoSpaceDN w:val="0"/>
        <w:adjustRightInd w:val="0"/>
        <w:jc w:val="left"/>
        <w:rPr>
          <w:rFonts w:ascii="ＭＳ 明朝" w:eastAsia="ＭＳ 明朝" w:hAnsi="Times New Roman" w:cs="Times New Roman"/>
          <w:color w:val="000000"/>
          <w:spacing w:val="2"/>
          <w:kern w:val="0"/>
          <w:sz w:val="22"/>
        </w:rPr>
      </w:pPr>
    </w:p>
    <w:p w:rsidR="00400AAA" w:rsidRPr="00400AAA" w:rsidRDefault="00400AAA" w:rsidP="00400AAA">
      <w:pPr>
        <w:overflowPunct w:val="0"/>
        <w:spacing w:line="210" w:lineRule="exact"/>
        <w:textAlignment w:val="baseline"/>
        <w:rPr>
          <w:rFonts w:ascii="ＭＳ 明朝" w:eastAsia="ＭＳ 明朝" w:hAnsi="Times New Roman" w:cs="Times New Roman"/>
          <w:color w:val="000000"/>
          <w:spacing w:val="2"/>
          <w:kern w:val="0"/>
          <w:sz w:val="22"/>
        </w:rPr>
      </w:pPr>
    </w:p>
    <w:p w:rsidR="00AF0841" w:rsidRPr="00400AAA" w:rsidRDefault="00400AAA" w:rsidP="00400AAA">
      <w:r w:rsidRPr="00400AAA">
        <w:rPr>
          <w:rFonts w:ascii="Century" w:eastAsia="ＭＳ 明朝" w:hAnsi="Century" w:cs="Times New Roman" w:hint="eastAsia"/>
          <w:sz w:val="22"/>
        </w:rPr>
        <w:t>※積算の内訳を別紙として添付すること。</w:t>
      </w:r>
    </w:p>
    <w:sectPr w:rsidR="00AF0841" w:rsidRPr="00400AAA" w:rsidSect="00400AAA">
      <w:pgSz w:w="11906" w:h="16838"/>
      <w:pgMar w:top="1560" w:right="1274"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AA" w:rsidRDefault="00400AAA" w:rsidP="00400AAA">
      <w:r>
        <w:separator/>
      </w:r>
    </w:p>
  </w:endnote>
  <w:endnote w:type="continuationSeparator" w:id="0">
    <w:p w:rsidR="00400AAA" w:rsidRDefault="00400AAA" w:rsidP="004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AA" w:rsidRDefault="00400AAA" w:rsidP="00400AAA">
      <w:r>
        <w:separator/>
      </w:r>
    </w:p>
  </w:footnote>
  <w:footnote w:type="continuationSeparator" w:id="0">
    <w:p w:rsidR="00400AAA" w:rsidRDefault="00400AAA" w:rsidP="0040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85"/>
    <w:rsid w:val="00005885"/>
    <w:rsid w:val="002C63D0"/>
    <w:rsid w:val="003C1A82"/>
    <w:rsid w:val="00400AAA"/>
    <w:rsid w:val="005E6F52"/>
    <w:rsid w:val="00895C5F"/>
    <w:rsid w:val="00940D56"/>
    <w:rsid w:val="00AF0841"/>
    <w:rsid w:val="00D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5DB672-C0F5-4914-BA92-85AD9C8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AA"/>
    <w:pPr>
      <w:tabs>
        <w:tab w:val="center" w:pos="4252"/>
        <w:tab w:val="right" w:pos="8504"/>
      </w:tabs>
      <w:snapToGrid w:val="0"/>
    </w:pPr>
  </w:style>
  <w:style w:type="character" w:customStyle="1" w:styleId="a4">
    <w:name w:val="ヘッダー (文字)"/>
    <w:basedOn w:val="a0"/>
    <w:link w:val="a3"/>
    <w:uiPriority w:val="99"/>
    <w:rsid w:val="00400AAA"/>
  </w:style>
  <w:style w:type="paragraph" w:styleId="a5">
    <w:name w:val="footer"/>
    <w:basedOn w:val="a"/>
    <w:link w:val="a6"/>
    <w:uiPriority w:val="99"/>
    <w:unhideWhenUsed/>
    <w:rsid w:val="00400AAA"/>
    <w:pPr>
      <w:tabs>
        <w:tab w:val="center" w:pos="4252"/>
        <w:tab w:val="right" w:pos="8504"/>
      </w:tabs>
      <w:snapToGrid w:val="0"/>
    </w:pPr>
  </w:style>
  <w:style w:type="character" w:customStyle="1" w:styleId="a6">
    <w:name w:val="フッター (文字)"/>
    <w:basedOn w:val="a0"/>
    <w:link w:val="a5"/>
    <w:uiPriority w:val="99"/>
    <w:rsid w:val="00400AAA"/>
  </w:style>
  <w:style w:type="paragraph" w:styleId="a7">
    <w:name w:val="Balloon Text"/>
    <w:basedOn w:val="a"/>
    <w:link w:val="a8"/>
    <w:uiPriority w:val="99"/>
    <w:semiHidden/>
    <w:unhideWhenUsed/>
    <w:rsid w:val="002C6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Company>福岡県</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2020-01-31T06:16:00Z</cp:lastPrinted>
  <dcterms:created xsi:type="dcterms:W3CDTF">2020-01-30T06:50:00Z</dcterms:created>
  <dcterms:modified xsi:type="dcterms:W3CDTF">2020-12-22T07:06:00Z</dcterms:modified>
</cp:coreProperties>
</file>