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A3" w:rsidRPr="00CE1E25" w:rsidRDefault="00AC02A3" w:rsidP="00AC02A3">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（参考様式第９号の２）</w:t>
      </w:r>
    </w:p>
    <w:p w:rsidR="00AC02A3" w:rsidRPr="00CE1E25" w:rsidRDefault="00AC02A3" w:rsidP="00AC02A3">
      <w:pPr>
        <w:pStyle w:val="a3"/>
        <w:rPr>
          <w:rFonts w:ascii="HGｺﾞｼｯｸM" w:eastAsia="HGｺﾞｼｯｸM" w:hAnsi="Century" w:cs="ＭＳ ゴシック"/>
          <w:color w:val="000000"/>
        </w:rPr>
      </w:pPr>
    </w:p>
    <w:p w:rsidR="00AC02A3" w:rsidRPr="00CE1E25" w:rsidRDefault="001E04CD" w:rsidP="00AC02A3">
      <w:pPr>
        <w:pStyle w:val="a3"/>
        <w:jc w:val="center"/>
        <w:rPr>
          <w:rFonts w:ascii="HGｺﾞｼｯｸM" w:eastAsia="HGｺﾞｼｯｸM" w:hAnsi="Century" w:cs="ＭＳ ゴシック"/>
          <w:color w:val="000000"/>
        </w:rPr>
      </w:pPr>
      <w:r>
        <w:rPr>
          <w:rFonts w:ascii="HGｺﾞｼｯｸM" w:eastAsia="HGｺﾞｼｯｸM" w:hAnsi="Century" w:cs="ＭＳ ゴシック" w:hint="eastAsia"/>
          <w:color w:val="000000"/>
        </w:rPr>
        <w:t>○○年度支援業務に係る事業計画</w:t>
      </w:r>
      <w:bookmarkStart w:id="0" w:name="_GoBack"/>
      <w:bookmarkEnd w:id="0"/>
    </w:p>
    <w:p w:rsidR="00AC02A3" w:rsidRPr="00CE1E25" w:rsidRDefault="00AC02A3" w:rsidP="00AC02A3">
      <w:pPr>
        <w:pStyle w:val="a3"/>
        <w:rPr>
          <w:rFonts w:ascii="HGｺﾞｼｯｸM" w:eastAsia="HGｺﾞｼｯｸM" w:hAnsi="Century" w:cs="ＭＳ ゴシック"/>
          <w:color w:val="000000"/>
        </w:rPr>
      </w:pPr>
    </w:p>
    <w:p w:rsidR="00AC02A3" w:rsidRPr="00CE1E25" w:rsidRDefault="00AC02A3" w:rsidP="00AC02A3">
      <w:pPr>
        <w:pStyle w:val="a3"/>
        <w:jc w:val="center"/>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 xml:space="preserve">　　年　　月　　日から　　年　　月　　日まで</w:t>
      </w:r>
    </w:p>
    <w:p w:rsidR="00AC02A3" w:rsidRPr="00CE1E25" w:rsidRDefault="00AC02A3" w:rsidP="00AC02A3">
      <w:pPr>
        <w:pStyle w:val="a3"/>
        <w:rPr>
          <w:rFonts w:ascii="HGｺﾞｼｯｸM" w:eastAsia="HGｺﾞｼｯｸM" w:hAnsi="Century" w:cs="ＭＳ ゴシック"/>
          <w:color w:val="000000"/>
        </w:rPr>
      </w:pPr>
    </w:p>
    <w:p w:rsidR="00AC02A3" w:rsidRPr="00CE1E25" w:rsidRDefault="00AC02A3" w:rsidP="00AC02A3">
      <w:pPr>
        <w:pStyle w:val="a3"/>
        <w:jc w:val="right"/>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（法人の名称）</w:t>
      </w:r>
    </w:p>
    <w:p w:rsidR="00AC02A3" w:rsidRPr="00CE1E25" w:rsidRDefault="00AC02A3" w:rsidP="00AC02A3">
      <w:pPr>
        <w:pStyle w:val="a3"/>
        <w:rPr>
          <w:rFonts w:ascii="HGｺﾞｼｯｸM" w:eastAsia="HGｺﾞｼｯｸM" w:hAnsi="Century" w:cs="ＭＳ ゴシック"/>
          <w:color w:val="000000"/>
        </w:rPr>
      </w:pPr>
    </w:p>
    <w:p w:rsidR="00AC02A3" w:rsidRPr="00CE1E25" w:rsidRDefault="00AC02A3" w:rsidP="00AC02A3">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１　事業実施の方針</w:t>
      </w:r>
    </w:p>
    <w:p w:rsidR="00AC02A3" w:rsidRPr="00CE1E25" w:rsidRDefault="00AC02A3" w:rsidP="00AC02A3">
      <w:pPr>
        <w:pStyle w:val="a3"/>
        <w:rPr>
          <w:rFonts w:ascii="HGｺﾞｼｯｸM" w:eastAsia="HGｺﾞｼｯｸM" w:hAnsi="Century" w:cs="ＭＳ ゴシック"/>
          <w:color w:val="000000"/>
        </w:rPr>
      </w:pPr>
    </w:p>
    <w:p w:rsidR="00AC02A3" w:rsidRPr="00CE1E25" w:rsidRDefault="00AC02A3" w:rsidP="00AC02A3">
      <w:pPr>
        <w:pStyle w:val="a3"/>
        <w:rPr>
          <w:rFonts w:ascii="HGｺﾞｼｯｸM" w:eastAsia="HGｺﾞｼｯｸM" w:hAnsi="Century" w:cs="ＭＳ ゴシック"/>
          <w:color w:val="000000"/>
        </w:rPr>
      </w:pPr>
    </w:p>
    <w:p w:rsidR="00AC02A3" w:rsidRPr="00CE1E25" w:rsidRDefault="00AC02A3" w:rsidP="00AC02A3">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２　事業の実施に関する事項</w:t>
      </w:r>
    </w:p>
    <w:tbl>
      <w:tblPr>
        <w:tblW w:w="89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8"/>
        <w:gridCol w:w="1134"/>
        <w:gridCol w:w="1134"/>
        <w:gridCol w:w="1361"/>
        <w:gridCol w:w="1077"/>
      </w:tblGrid>
      <w:tr w:rsidR="00AC02A3" w:rsidRPr="00CE1E25" w:rsidTr="00147E3B">
        <w:trPr>
          <w:jc w:val="right"/>
        </w:trPr>
        <w:tc>
          <w:tcPr>
            <w:tcW w:w="1134" w:type="dxa"/>
            <w:vAlign w:val="center"/>
          </w:tcPr>
          <w:p w:rsidR="00AC02A3" w:rsidRPr="00CE1E25" w:rsidRDefault="00AC02A3" w:rsidP="00147E3B">
            <w:pPr>
              <w:pStyle w:val="a3"/>
              <w:jc w:val="center"/>
              <w:rPr>
                <w:rFonts w:ascii="HGｺﾞｼｯｸM" w:eastAsia="HGｺﾞｼｯｸM" w:hAnsi="Century" w:cs="ＭＳ ゴシック"/>
                <w:color w:val="000000"/>
              </w:rPr>
            </w:pPr>
            <w:r>
              <w:rPr>
                <w:rFonts w:ascii="HGｺﾞｼｯｸM" w:eastAsia="HGｺﾞｼｯｸM" w:hAnsi="Century" w:cs="ＭＳ ゴシック" w:hint="eastAsia"/>
                <w:color w:val="000000"/>
              </w:rPr>
              <w:t>業務種別</w:t>
            </w:r>
          </w:p>
        </w:tc>
        <w:tc>
          <w:tcPr>
            <w:tcW w:w="3118" w:type="dxa"/>
            <w:vAlign w:val="center"/>
          </w:tcPr>
          <w:p w:rsidR="00AC02A3" w:rsidRPr="00CE1E25" w:rsidRDefault="00AC02A3" w:rsidP="00147E3B">
            <w:pPr>
              <w:pStyle w:val="a3"/>
              <w:jc w:val="center"/>
              <w:rPr>
                <w:rFonts w:ascii="HGｺﾞｼｯｸM" w:eastAsia="HGｺﾞｼｯｸM" w:hAnsi="Century" w:cs="ＭＳ ゴシック"/>
                <w:color w:val="000000"/>
              </w:rPr>
            </w:pPr>
            <w:r>
              <w:rPr>
                <w:rFonts w:ascii="HGｺﾞｼｯｸM" w:eastAsia="HGｺﾞｼｯｸM" w:hAnsi="Century" w:cs="ＭＳ ゴシック" w:hint="eastAsia"/>
                <w:color w:val="000000"/>
              </w:rPr>
              <w:t>業　務</w:t>
            </w:r>
            <w:r w:rsidRPr="00CE1E25">
              <w:rPr>
                <w:rFonts w:ascii="HGｺﾞｼｯｸM" w:eastAsia="HGｺﾞｼｯｸM" w:hAnsi="Century" w:cs="ＭＳ ゴシック" w:hint="eastAsia"/>
                <w:color w:val="000000"/>
              </w:rPr>
              <w:t xml:space="preserve">　内　容</w:t>
            </w:r>
          </w:p>
        </w:tc>
        <w:tc>
          <w:tcPr>
            <w:tcW w:w="1134" w:type="dxa"/>
            <w:vAlign w:val="center"/>
          </w:tcPr>
          <w:p w:rsidR="00AC02A3" w:rsidRPr="00CE1E25" w:rsidRDefault="00AC02A3" w:rsidP="00147E3B">
            <w:pPr>
              <w:pStyle w:val="a3"/>
              <w:jc w:val="center"/>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実施予定</w:t>
            </w:r>
          </w:p>
          <w:p w:rsidR="00AC02A3" w:rsidRPr="00CE1E25" w:rsidRDefault="00AC02A3" w:rsidP="00147E3B">
            <w:pPr>
              <w:pStyle w:val="a3"/>
              <w:jc w:val="center"/>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場所</w:t>
            </w:r>
          </w:p>
        </w:tc>
        <w:tc>
          <w:tcPr>
            <w:tcW w:w="1134" w:type="dxa"/>
            <w:vAlign w:val="center"/>
          </w:tcPr>
          <w:p w:rsidR="00AC02A3" w:rsidRPr="00CE1E25" w:rsidRDefault="00AC02A3" w:rsidP="00147E3B">
            <w:pPr>
              <w:pStyle w:val="a3"/>
              <w:jc w:val="center"/>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従事者の予定人数</w:t>
            </w:r>
          </w:p>
        </w:tc>
        <w:tc>
          <w:tcPr>
            <w:tcW w:w="1361" w:type="dxa"/>
            <w:vAlign w:val="center"/>
          </w:tcPr>
          <w:p w:rsidR="00D762D9" w:rsidRDefault="00AC02A3" w:rsidP="00147E3B">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対象者の</w:t>
            </w:r>
          </w:p>
          <w:p w:rsidR="00AC02A3" w:rsidRPr="00CE1E25" w:rsidRDefault="00AC02A3" w:rsidP="00147E3B">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範囲及び</w:t>
            </w:r>
          </w:p>
          <w:p w:rsidR="00AC02A3" w:rsidRPr="00CE1E25" w:rsidRDefault="00AC02A3" w:rsidP="00147E3B">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予定人数</w:t>
            </w:r>
          </w:p>
        </w:tc>
        <w:tc>
          <w:tcPr>
            <w:tcW w:w="1077" w:type="dxa"/>
            <w:vAlign w:val="center"/>
          </w:tcPr>
          <w:p w:rsidR="00AC02A3" w:rsidRPr="00CE1E25" w:rsidRDefault="00AC02A3" w:rsidP="00147E3B">
            <w:pPr>
              <w:pStyle w:val="a3"/>
              <w:jc w:val="center"/>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事業費の予算額</w:t>
            </w:r>
          </w:p>
          <w:p w:rsidR="00AC02A3" w:rsidRPr="00CE1E25" w:rsidRDefault="00AC02A3" w:rsidP="00147E3B">
            <w:pPr>
              <w:pStyle w:val="a3"/>
              <w:jc w:val="center"/>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(千円)</w:t>
            </w:r>
          </w:p>
        </w:tc>
      </w:tr>
      <w:tr w:rsidR="00AC02A3" w:rsidRPr="00CE1E25" w:rsidTr="00147E3B">
        <w:trPr>
          <w:trHeight w:val="1397"/>
          <w:jc w:val="right"/>
        </w:trPr>
        <w:tc>
          <w:tcPr>
            <w:tcW w:w="1134" w:type="dxa"/>
          </w:tcPr>
          <w:p w:rsidR="00AC02A3" w:rsidRPr="00CE1E25" w:rsidRDefault="00AC02A3" w:rsidP="00147E3B">
            <w:pPr>
              <w:pStyle w:val="a3"/>
              <w:rPr>
                <w:rFonts w:ascii="HGｺﾞｼｯｸM" w:eastAsia="HGｺﾞｼｯｸM" w:hAnsi="Century" w:cs="ＭＳ ゴシック"/>
                <w:color w:val="000000"/>
              </w:rPr>
            </w:pPr>
            <w:r>
              <w:rPr>
                <w:rFonts w:ascii="HGｺﾞｼｯｸM" w:eastAsia="HGｺﾞｼｯｸM" w:hAnsi="Century" w:cs="ＭＳ ゴシック" w:hint="eastAsia"/>
                <w:color w:val="000000"/>
              </w:rPr>
              <w:t>法第42条第一号に掲げる業務</w:t>
            </w:r>
          </w:p>
        </w:tc>
        <w:tc>
          <w:tcPr>
            <w:tcW w:w="3118"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361" w:type="dxa"/>
          </w:tcPr>
          <w:p w:rsidR="00AC02A3" w:rsidRPr="00CE1E25" w:rsidRDefault="00AC02A3" w:rsidP="00147E3B">
            <w:pPr>
              <w:pStyle w:val="a3"/>
              <w:rPr>
                <w:rFonts w:ascii="HGｺﾞｼｯｸM" w:eastAsia="HGｺﾞｼｯｸM" w:hAnsi="Century" w:cs="ＭＳ ゴシック"/>
                <w:color w:val="000000"/>
              </w:rPr>
            </w:pPr>
          </w:p>
        </w:tc>
        <w:tc>
          <w:tcPr>
            <w:tcW w:w="1077" w:type="dxa"/>
          </w:tcPr>
          <w:p w:rsidR="00AC02A3" w:rsidRPr="00CE1E25" w:rsidRDefault="00AC02A3" w:rsidP="00147E3B">
            <w:pPr>
              <w:pStyle w:val="a3"/>
              <w:rPr>
                <w:rFonts w:ascii="HGｺﾞｼｯｸM" w:eastAsia="HGｺﾞｼｯｸM" w:hAnsi="Century" w:cs="ＭＳ ゴシック"/>
                <w:color w:val="000000"/>
              </w:rPr>
            </w:pPr>
          </w:p>
        </w:tc>
      </w:tr>
      <w:tr w:rsidR="00AC02A3" w:rsidRPr="00CE1E25" w:rsidTr="00147E3B">
        <w:trPr>
          <w:trHeight w:val="1397"/>
          <w:jc w:val="right"/>
        </w:trPr>
        <w:tc>
          <w:tcPr>
            <w:tcW w:w="1134" w:type="dxa"/>
          </w:tcPr>
          <w:p w:rsidR="00AC02A3" w:rsidRPr="00CE1E25" w:rsidRDefault="00AC02A3" w:rsidP="00147E3B">
            <w:pPr>
              <w:pStyle w:val="a3"/>
              <w:rPr>
                <w:rFonts w:ascii="HGｺﾞｼｯｸM" w:eastAsia="HGｺﾞｼｯｸM" w:hAnsi="Century" w:cs="ＭＳ ゴシック"/>
                <w:color w:val="000000"/>
              </w:rPr>
            </w:pPr>
            <w:r>
              <w:rPr>
                <w:rFonts w:ascii="HGｺﾞｼｯｸM" w:eastAsia="HGｺﾞｼｯｸM" w:hAnsi="Century" w:cs="ＭＳ ゴシック" w:hint="eastAsia"/>
                <w:color w:val="000000"/>
              </w:rPr>
              <w:t>法第42条第二号に掲げる業務</w:t>
            </w:r>
          </w:p>
        </w:tc>
        <w:tc>
          <w:tcPr>
            <w:tcW w:w="3118"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361" w:type="dxa"/>
          </w:tcPr>
          <w:p w:rsidR="00AC02A3" w:rsidRPr="00CE1E25" w:rsidRDefault="00AC02A3" w:rsidP="00147E3B">
            <w:pPr>
              <w:pStyle w:val="a3"/>
              <w:rPr>
                <w:rFonts w:ascii="HGｺﾞｼｯｸM" w:eastAsia="HGｺﾞｼｯｸM" w:hAnsi="Century" w:cs="ＭＳ ゴシック"/>
                <w:color w:val="000000"/>
              </w:rPr>
            </w:pPr>
          </w:p>
        </w:tc>
        <w:tc>
          <w:tcPr>
            <w:tcW w:w="1077" w:type="dxa"/>
          </w:tcPr>
          <w:p w:rsidR="00AC02A3" w:rsidRPr="00CE1E25" w:rsidRDefault="00AC02A3" w:rsidP="00147E3B">
            <w:pPr>
              <w:pStyle w:val="a3"/>
              <w:rPr>
                <w:rFonts w:ascii="HGｺﾞｼｯｸM" w:eastAsia="HGｺﾞｼｯｸM" w:hAnsi="Century" w:cs="ＭＳ ゴシック"/>
                <w:color w:val="000000"/>
              </w:rPr>
            </w:pPr>
          </w:p>
        </w:tc>
      </w:tr>
      <w:tr w:rsidR="00AC02A3" w:rsidRPr="00CE1E25" w:rsidTr="00147E3B">
        <w:trPr>
          <w:trHeight w:val="1397"/>
          <w:jc w:val="right"/>
        </w:trPr>
        <w:tc>
          <w:tcPr>
            <w:tcW w:w="1134" w:type="dxa"/>
          </w:tcPr>
          <w:p w:rsidR="00AC02A3" w:rsidRDefault="00AC02A3" w:rsidP="00147E3B">
            <w:pPr>
              <w:pStyle w:val="a3"/>
              <w:rPr>
                <w:rFonts w:ascii="HGｺﾞｼｯｸM" w:eastAsia="HGｺﾞｼｯｸM" w:hAnsi="Century" w:cs="ＭＳ ゴシック"/>
                <w:color w:val="000000"/>
              </w:rPr>
            </w:pPr>
            <w:r>
              <w:rPr>
                <w:rFonts w:ascii="HGｺﾞｼｯｸM" w:eastAsia="HGｺﾞｼｯｸM" w:hAnsi="Century" w:cs="ＭＳ ゴシック" w:hint="eastAsia"/>
                <w:color w:val="000000"/>
              </w:rPr>
              <w:t>法第42条第三号に掲げる業務</w:t>
            </w:r>
          </w:p>
        </w:tc>
        <w:tc>
          <w:tcPr>
            <w:tcW w:w="3118"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361" w:type="dxa"/>
          </w:tcPr>
          <w:p w:rsidR="00AC02A3" w:rsidRPr="00CE1E25" w:rsidRDefault="00AC02A3" w:rsidP="00147E3B">
            <w:pPr>
              <w:pStyle w:val="a3"/>
              <w:rPr>
                <w:rFonts w:ascii="HGｺﾞｼｯｸM" w:eastAsia="HGｺﾞｼｯｸM" w:hAnsi="Century" w:cs="ＭＳ ゴシック"/>
                <w:color w:val="000000"/>
              </w:rPr>
            </w:pPr>
          </w:p>
        </w:tc>
        <w:tc>
          <w:tcPr>
            <w:tcW w:w="1077" w:type="dxa"/>
          </w:tcPr>
          <w:p w:rsidR="00AC02A3" w:rsidRPr="00CE1E25" w:rsidRDefault="00AC02A3" w:rsidP="00147E3B">
            <w:pPr>
              <w:pStyle w:val="a3"/>
              <w:rPr>
                <w:rFonts w:ascii="HGｺﾞｼｯｸM" w:eastAsia="HGｺﾞｼｯｸM" w:hAnsi="Century" w:cs="ＭＳ ゴシック"/>
                <w:color w:val="000000"/>
              </w:rPr>
            </w:pPr>
          </w:p>
        </w:tc>
      </w:tr>
      <w:tr w:rsidR="00AC02A3" w:rsidRPr="00CE1E25" w:rsidTr="00147E3B">
        <w:trPr>
          <w:trHeight w:val="1397"/>
          <w:jc w:val="right"/>
        </w:trPr>
        <w:tc>
          <w:tcPr>
            <w:tcW w:w="1134" w:type="dxa"/>
          </w:tcPr>
          <w:p w:rsidR="00AC02A3" w:rsidRDefault="00AC02A3" w:rsidP="00147E3B">
            <w:pPr>
              <w:pStyle w:val="a3"/>
              <w:rPr>
                <w:rFonts w:ascii="HGｺﾞｼｯｸM" w:eastAsia="HGｺﾞｼｯｸM" w:hAnsi="Century" w:cs="ＭＳ ゴシック"/>
                <w:color w:val="000000"/>
              </w:rPr>
            </w:pPr>
            <w:r>
              <w:rPr>
                <w:rFonts w:ascii="HGｺﾞｼｯｸM" w:eastAsia="HGｺﾞｼｯｸM" w:hAnsi="Century" w:cs="ＭＳ ゴシック" w:hint="eastAsia"/>
                <w:color w:val="000000"/>
              </w:rPr>
              <w:t>法第42条第四号に掲げる業務</w:t>
            </w:r>
          </w:p>
        </w:tc>
        <w:tc>
          <w:tcPr>
            <w:tcW w:w="3118"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134" w:type="dxa"/>
          </w:tcPr>
          <w:p w:rsidR="00AC02A3" w:rsidRPr="00CE1E25" w:rsidRDefault="00AC02A3" w:rsidP="00147E3B">
            <w:pPr>
              <w:pStyle w:val="a3"/>
              <w:rPr>
                <w:rFonts w:ascii="HGｺﾞｼｯｸM" w:eastAsia="HGｺﾞｼｯｸM" w:hAnsi="Century" w:cs="ＭＳ ゴシック"/>
                <w:color w:val="000000"/>
              </w:rPr>
            </w:pPr>
          </w:p>
        </w:tc>
        <w:tc>
          <w:tcPr>
            <w:tcW w:w="1361" w:type="dxa"/>
          </w:tcPr>
          <w:p w:rsidR="00AC02A3" w:rsidRPr="00CE1E25" w:rsidRDefault="00AC02A3" w:rsidP="00147E3B">
            <w:pPr>
              <w:pStyle w:val="a3"/>
              <w:rPr>
                <w:rFonts w:ascii="HGｺﾞｼｯｸM" w:eastAsia="HGｺﾞｼｯｸM" w:hAnsi="Century" w:cs="ＭＳ ゴシック"/>
                <w:color w:val="000000"/>
              </w:rPr>
            </w:pPr>
          </w:p>
        </w:tc>
        <w:tc>
          <w:tcPr>
            <w:tcW w:w="1077" w:type="dxa"/>
          </w:tcPr>
          <w:p w:rsidR="00AC02A3" w:rsidRPr="00CE1E25" w:rsidRDefault="00AC02A3" w:rsidP="00147E3B">
            <w:pPr>
              <w:pStyle w:val="a3"/>
              <w:rPr>
                <w:rFonts w:ascii="HGｺﾞｼｯｸM" w:eastAsia="HGｺﾞｼｯｸM" w:hAnsi="Century" w:cs="ＭＳ ゴシック"/>
                <w:color w:val="000000"/>
              </w:rPr>
            </w:pPr>
          </w:p>
        </w:tc>
      </w:tr>
    </w:tbl>
    <w:p w:rsidR="00AC02A3" w:rsidRPr="00CE1E25" w:rsidRDefault="00AC02A3" w:rsidP="00AC02A3">
      <w:pPr>
        <w:pStyle w:val="a3"/>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（備考）</w:t>
      </w:r>
    </w:p>
    <w:p w:rsidR="00AC02A3" w:rsidRPr="00CE1E25" w:rsidRDefault="00AC02A3" w:rsidP="00AC02A3">
      <w:pPr>
        <w:pStyle w:val="a3"/>
        <w:ind w:leftChars="100" w:left="420" w:hangingChars="100" w:hanging="210"/>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１　２については</w:t>
      </w:r>
      <w:r w:rsidRPr="005137EB">
        <w:rPr>
          <w:rFonts w:ascii="HGｺﾞｼｯｸM" w:eastAsia="HGｺﾞｼｯｸM" w:hAnsi="Century" w:cs="ＭＳ ゴシック" w:hint="eastAsia"/>
          <w:color w:val="000000"/>
        </w:rPr>
        <w:t>住宅確保要配慮者に対する賃貸住宅の供給の促進に関する法律（平成19年法律第112号</w:t>
      </w:r>
      <w:r>
        <w:rPr>
          <w:rFonts w:ascii="HGｺﾞｼｯｸM" w:eastAsia="HGｺﾞｼｯｸM" w:hAnsi="Century" w:cs="ＭＳ ゴシック" w:hint="eastAsia"/>
          <w:color w:val="000000"/>
        </w:rPr>
        <w:t>。以下「法」という。</w:t>
      </w:r>
      <w:r w:rsidRPr="005137EB">
        <w:rPr>
          <w:rFonts w:ascii="HGｺﾞｼｯｸM" w:eastAsia="HGｺﾞｼｯｸM" w:hAnsi="Century" w:cs="ＭＳ ゴシック" w:hint="eastAsia"/>
          <w:color w:val="000000"/>
        </w:rPr>
        <w:t>）第</w:t>
      </w:r>
      <w:r>
        <w:rPr>
          <w:rFonts w:ascii="HGｺﾞｼｯｸM" w:eastAsia="HGｺﾞｼｯｸM" w:hAnsi="Century" w:cs="ＭＳ ゴシック" w:hint="eastAsia"/>
          <w:color w:val="000000"/>
        </w:rPr>
        <w:t>42</w:t>
      </w:r>
      <w:r w:rsidRPr="005137EB">
        <w:rPr>
          <w:rFonts w:ascii="HGｺﾞｼｯｸM" w:eastAsia="HGｺﾞｼｯｸM" w:hAnsi="Century" w:cs="ＭＳ ゴシック" w:hint="eastAsia"/>
          <w:color w:val="000000"/>
        </w:rPr>
        <w:t>条</w:t>
      </w:r>
      <w:r>
        <w:rPr>
          <w:rFonts w:ascii="HGｺﾞｼｯｸM" w:eastAsia="HGｺﾞｼｯｸM" w:hAnsi="Century" w:cs="ＭＳ ゴシック" w:hint="eastAsia"/>
          <w:color w:val="000000"/>
        </w:rPr>
        <w:t>各号に掲げる業務</w:t>
      </w:r>
      <w:r w:rsidRPr="00CE1E25">
        <w:rPr>
          <w:rFonts w:ascii="HGｺﾞｼｯｸM" w:eastAsia="HGｺﾞｼｯｸM" w:hAnsi="Century" w:cs="ＭＳ ゴシック" w:hint="eastAsia"/>
          <w:color w:val="000000"/>
        </w:rPr>
        <w:t>毎に</w:t>
      </w:r>
      <w:r>
        <w:rPr>
          <w:rFonts w:ascii="HGｺﾞｼｯｸM" w:eastAsia="HGｺﾞｼｯｸM" w:hAnsi="Century" w:cs="ＭＳ ゴシック" w:hint="eastAsia"/>
          <w:color w:val="000000"/>
        </w:rPr>
        <w:t>、業務内容、</w:t>
      </w:r>
      <w:r w:rsidRPr="00CE1E25">
        <w:rPr>
          <w:rFonts w:ascii="HGｺﾞｼｯｸM" w:eastAsia="HGｺﾞｼｯｸM" w:hAnsi="Century" w:cs="ＭＳ ゴシック" w:hint="eastAsia"/>
          <w:color w:val="000000"/>
        </w:rPr>
        <w:t>実施予定場所、従事者の予定人数、受益対象者の範囲及び予定人数並びに事業費の予算額をそれぞれ記載する。</w:t>
      </w:r>
    </w:p>
    <w:p w:rsidR="00AC02A3" w:rsidRDefault="00AC02A3" w:rsidP="00AC02A3">
      <w:pPr>
        <w:pStyle w:val="a3"/>
        <w:ind w:leftChars="100" w:left="420" w:hangingChars="100" w:hanging="210"/>
        <w:rPr>
          <w:rFonts w:ascii="HGｺﾞｼｯｸM" w:eastAsia="HGｺﾞｼｯｸM" w:hAnsi="Century" w:cs="ＭＳ ゴシック"/>
          <w:color w:val="000000"/>
        </w:rPr>
      </w:pPr>
      <w:r w:rsidRPr="00CE1E25">
        <w:rPr>
          <w:rFonts w:ascii="HGｺﾞｼｯｸM" w:eastAsia="HGｺﾞｼｯｸM" w:hAnsi="Century" w:cs="ＭＳ ゴシック" w:hint="eastAsia"/>
          <w:color w:val="000000"/>
        </w:rPr>
        <w:t>２　２</w:t>
      </w:r>
      <w:r>
        <w:rPr>
          <w:rFonts w:ascii="HGｺﾞｼｯｸM" w:eastAsia="HGｺﾞｼｯｸM" w:hAnsi="Century" w:cs="ＭＳ ゴシック" w:hint="eastAsia"/>
          <w:color w:val="000000"/>
        </w:rPr>
        <w:t>のうち「支援対象者の範囲及び予定人数」の欄には、具体的な支援</w:t>
      </w:r>
      <w:r w:rsidRPr="00CE1E25">
        <w:rPr>
          <w:rFonts w:ascii="HGｺﾞｼｯｸM" w:eastAsia="HGｺﾞｼｯｸM" w:hAnsi="Century" w:cs="ＭＳ ゴシック" w:hint="eastAsia"/>
          <w:color w:val="000000"/>
        </w:rPr>
        <w:t>対象者及び予定人数を記載する。</w:t>
      </w:r>
    </w:p>
    <w:p w:rsidR="00AC02A3" w:rsidRDefault="00AC02A3" w:rsidP="00AC02A3">
      <w:pPr>
        <w:pStyle w:val="a3"/>
        <w:ind w:leftChars="100" w:left="420" w:hangingChars="100" w:hanging="210"/>
        <w:rPr>
          <w:rFonts w:ascii="HGｺﾞｼｯｸM" w:eastAsia="HGｺﾞｼｯｸM" w:hAnsi="Century" w:cs="ＭＳ ゴシック"/>
          <w:color w:val="000000"/>
        </w:rPr>
      </w:pPr>
      <w:r>
        <w:rPr>
          <w:rFonts w:ascii="HGｺﾞｼｯｸM" w:eastAsia="HGｺﾞｼｯｸM" w:hAnsi="Century" w:cs="ＭＳ ゴシック" w:hint="eastAsia"/>
          <w:color w:val="000000"/>
        </w:rPr>
        <w:t>３　法</w:t>
      </w:r>
      <w:r w:rsidRPr="005137EB">
        <w:rPr>
          <w:rFonts w:ascii="HGｺﾞｼｯｸM" w:eastAsia="HGｺﾞｼｯｸM" w:hAnsi="Century" w:cs="ＭＳ ゴシック" w:hint="eastAsia"/>
          <w:color w:val="000000"/>
        </w:rPr>
        <w:t>第</w:t>
      </w:r>
      <w:r>
        <w:rPr>
          <w:rFonts w:ascii="HGｺﾞｼｯｸM" w:eastAsia="HGｺﾞｼｯｸM" w:hAnsi="Century" w:cs="ＭＳ ゴシック" w:hint="eastAsia"/>
          <w:color w:val="000000"/>
        </w:rPr>
        <w:t>42</w:t>
      </w:r>
      <w:r w:rsidRPr="005137EB">
        <w:rPr>
          <w:rFonts w:ascii="HGｺﾞｼｯｸM" w:eastAsia="HGｺﾞｼｯｸM" w:hAnsi="Century" w:cs="ＭＳ ゴシック" w:hint="eastAsia"/>
          <w:color w:val="000000"/>
        </w:rPr>
        <w:t>条</w:t>
      </w:r>
      <w:r>
        <w:rPr>
          <w:rFonts w:ascii="HGｺﾞｼｯｸM" w:eastAsia="HGｺﾞｼｯｸM" w:hAnsi="Century" w:cs="ＭＳ ゴシック" w:hint="eastAsia"/>
          <w:color w:val="000000"/>
        </w:rPr>
        <w:t>各号に掲げる業務のうち、実施予定がない業務については、</w:t>
      </w:r>
      <w:r w:rsidRPr="006E1747">
        <w:rPr>
          <w:rFonts w:ascii="HGｺﾞｼｯｸM" w:eastAsia="HGｺﾞｼｯｸM" w:hAnsi="Century" w:cs="ＭＳ ゴシック" w:hint="eastAsia"/>
          <w:color w:val="000000"/>
        </w:rPr>
        <w:t>「予定なし」の旨を記載する。</w:t>
      </w:r>
    </w:p>
    <w:p w:rsidR="00B71B18" w:rsidRPr="00AC02A3" w:rsidRDefault="00AC02A3" w:rsidP="00AC02A3">
      <w:pPr>
        <w:pStyle w:val="a3"/>
        <w:ind w:leftChars="100" w:left="420" w:hangingChars="100" w:hanging="210"/>
        <w:rPr>
          <w:rFonts w:ascii="HGｺﾞｼｯｸM" w:eastAsia="HGｺﾞｼｯｸM" w:hAnsi="Century" w:cs="ＭＳ ゴシック"/>
          <w:color w:val="000000"/>
        </w:rPr>
      </w:pPr>
      <w:r>
        <w:rPr>
          <w:rFonts w:ascii="HGｺﾞｼｯｸM" w:eastAsia="HGｺﾞｼｯｸM" w:hAnsi="Century" w:cs="ＭＳ ゴシック" w:hint="eastAsia"/>
          <w:color w:val="000000"/>
        </w:rPr>
        <w:t>４</w:t>
      </w:r>
      <w:r w:rsidRPr="00CE1E25">
        <w:rPr>
          <w:rFonts w:ascii="HGｺﾞｼｯｸM" w:eastAsia="HGｺﾞｼｯｸM" w:hAnsi="Century" w:cs="ＭＳ ゴシック" w:hint="eastAsia"/>
          <w:color w:val="000000"/>
        </w:rPr>
        <w:t xml:space="preserve">　</w:t>
      </w:r>
      <w:r>
        <w:rPr>
          <w:rFonts w:ascii="HGｺﾞｼｯｸM" w:eastAsia="HGｺﾞｼｯｸM" w:hAnsi="Century" w:cs="ＭＳ ゴシック" w:hint="eastAsia"/>
          <w:color w:val="000000"/>
        </w:rPr>
        <w:t>必要に応じて、欄を広げて</w:t>
      </w:r>
      <w:r w:rsidRPr="00CE1E25">
        <w:rPr>
          <w:rFonts w:ascii="HGｺﾞｼｯｸM" w:eastAsia="HGｺﾞｼｯｸM" w:hAnsi="Century" w:cs="ＭＳ ゴシック" w:hint="eastAsia"/>
          <w:color w:val="000000"/>
        </w:rPr>
        <w:t>記載する。</w:t>
      </w:r>
    </w:p>
    <w:sectPr w:rsidR="00B71B18" w:rsidRPr="00AC02A3" w:rsidSect="00911AF8">
      <w:footerReference w:type="even" r:id="rId7"/>
      <w:footerReference w:type="default" r:id="rId8"/>
      <w:pgSz w:w="11906" w:h="16838" w:code="9"/>
      <w:pgMar w:top="1418" w:right="1418" w:bottom="1418" w:left="1418" w:header="851" w:footer="680" w:gutter="0"/>
      <w:pgNumType w:start="1"/>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D1" w:rsidRDefault="003441D1">
      <w:r>
        <w:separator/>
      </w:r>
    </w:p>
  </w:endnote>
  <w:endnote w:type="continuationSeparator" w:id="0">
    <w:p w:rsidR="003441D1" w:rsidRDefault="0034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8C" w:rsidRDefault="00F8478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478C" w:rsidRDefault="00F847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F8" w:rsidRDefault="00911AF8">
    <w:pPr>
      <w:pStyle w:val="a5"/>
      <w:jc w:val="center"/>
    </w:pPr>
    <w:r>
      <w:fldChar w:fldCharType="begin"/>
    </w:r>
    <w:r>
      <w:instrText>PAGE   \* MERGEFORMAT</w:instrText>
    </w:r>
    <w:r>
      <w:fldChar w:fldCharType="separate"/>
    </w:r>
    <w:r w:rsidR="001E04CD" w:rsidRPr="001E04CD">
      <w:rPr>
        <w:noProof/>
        <w:lang w:val="ja-JP"/>
      </w:rPr>
      <w:t>1</w:t>
    </w:r>
    <w:r>
      <w:fldChar w:fldCharType="end"/>
    </w:r>
  </w:p>
  <w:p w:rsidR="00911AF8" w:rsidRDefault="00911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D1" w:rsidRDefault="003441D1">
      <w:r>
        <w:separator/>
      </w:r>
    </w:p>
  </w:footnote>
  <w:footnote w:type="continuationSeparator" w:id="0">
    <w:p w:rsidR="003441D1" w:rsidRDefault="00344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8E002796">
      <w:numFmt w:val="bullet"/>
      <w:lvlText w:val="・"/>
      <w:lvlJc w:val="left"/>
      <w:pPr>
        <w:tabs>
          <w:tab w:val="num" w:pos="551"/>
        </w:tabs>
        <w:ind w:left="551" w:hanging="360"/>
      </w:pPr>
      <w:rPr>
        <w:rFonts w:ascii="ＭＳ 明朝" w:eastAsia="ＭＳ 明朝" w:hAnsi="ＭＳ 明朝" w:cs="ＭＳ ゴシック" w:hint="eastAsia"/>
      </w:rPr>
    </w:lvl>
    <w:lvl w:ilvl="1" w:tplc="F1281F6C" w:tentative="1">
      <w:start w:val="1"/>
      <w:numFmt w:val="bullet"/>
      <w:lvlText w:val=""/>
      <w:lvlJc w:val="left"/>
      <w:pPr>
        <w:tabs>
          <w:tab w:val="num" w:pos="1031"/>
        </w:tabs>
        <w:ind w:left="1031" w:hanging="420"/>
      </w:pPr>
      <w:rPr>
        <w:rFonts w:ascii="Wingdings" w:hAnsi="Wingdings" w:hint="default"/>
      </w:rPr>
    </w:lvl>
    <w:lvl w:ilvl="2" w:tplc="EBE8E11C" w:tentative="1">
      <w:start w:val="1"/>
      <w:numFmt w:val="bullet"/>
      <w:lvlText w:val=""/>
      <w:lvlJc w:val="left"/>
      <w:pPr>
        <w:tabs>
          <w:tab w:val="num" w:pos="1451"/>
        </w:tabs>
        <w:ind w:left="1451" w:hanging="420"/>
      </w:pPr>
      <w:rPr>
        <w:rFonts w:ascii="Wingdings" w:hAnsi="Wingdings" w:hint="default"/>
      </w:rPr>
    </w:lvl>
    <w:lvl w:ilvl="3" w:tplc="7F7E9A20" w:tentative="1">
      <w:start w:val="1"/>
      <w:numFmt w:val="bullet"/>
      <w:lvlText w:val=""/>
      <w:lvlJc w:val="left"/>
      <w:pPr>
        <w:tabs>
          <w:tab w:val="num" w:pos="1871"/>
        </w:tabs>
        <w:ind w:left="1871" w:hanging="420"/>
      </w:pPr>
      <w:rPr>
        <w:rFonts w:ascii="Wingdings" w:hAnsi="Wingdings" w:hint="default"/>
      </w:rPr>
    </w:lvl>
    <w:lvl w:ilvl="4" w:tplc="4DFA05A4" w:tentative="1">
      <w:start w:val="1"/>
      <w:numFmt w:val="bullet"/>
      <w:lvlText w:val=""/>
      <w:lvlJc w:val="left"/>
      <w:pPr>
        <w:tabs>
          <w:tab w:val="num" w:pos="2291"/>
        </w:tabs>
        <w:ind w:left="2291" w:hanging="420"/>
      </w:pPr>
      <w:rPr>
        <w:rFonts w:ascii="Wingdings" w:hAnsi="Wingdings" w:hint="default"/>
      </w:rPr>
    </w:lvl>
    <w:lvl w:ilvl="5" w:tplc="B8587B82" w:tentative="1">
      <w:start w:val="1"/>
      <w:numFmt w:val="bullet"/>
      <w:lvlText w:val=""/>
      <w:lvlJc w:val="left"/>
      <w:pPr>
        <w:tabs>
          <w:tab w:val="num" w:pos="2711"/>
        </w:tabs>
        <w:ind w:left="2711" w:hanging="420"/>
      </w:pPr>
      <w:rPr>
        <w:rFonts w:ascii="Wingdings" w:hAnsi="Wingdings" w:hint="default"/>
      </w:rPr>
    </w:lvl>
    <w:lvl w:ilvl="6" w:tplc="AD286D50" w:tentative="1">
      <w:start w:val="1"/>
      <w:numFmt w:val="bullet"/>
      <w:lvlText w:val=""/>
      <w:lvlJc w:val="left"/>
      <w:pPr>
        <w:tabs>
          <w:tab w:val="num" w:pos="3131"/>
        </w:tabs>
        <w:ind w:left="3131" w:hanging="420"/>
      </w:pPr>
      <w:rPr>
        <w:rFonts w:ascii="Wingdings" w:hAnsi="Wingdings" w:hint="default"/>
      </w:rPr>
    </w:lvl>
    <w:lvl w:ilvl="7" w:tplc="076E5AFA" w:tentative="1">
      <w:start w:val="1"/>
      <w:numFmt w:val="bullet"/>
      <w:lvlText w:val=""/>
      <w:lvlJc w:val="left"/>
      <w:pPr>
        <w:tabs>
          <w:tab w:val="num" w:pos="3551"/>
        </w:tabs>
        <w:ind w:left="3551" w:hanging="420"/>
      </w:pPr>
      <w:rPr>
        <w:rFonts w:ascii="Wingdings" w:hAnsi="Wingdings" w:hint="default"/>
      </w:rPr>
    </w:lvl>
    <w:lvl w:ilvl="8" w:tplc="AEA8EE22"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41BA4485"/>
    <w:multiLevelType w:val="hybridMultilevel"/>
    <w:tmpl w:val="935A5CFC"/>
    <w:lvl w:ilvl="0" w:tplc="0166EAA6">
      <w:start w:val="2"/>
      <w:numFmt w:val="bullet"/>
      <w:lvlText w:val="○"/>
      <w:lvlJc w:val="left"/>
      <w:pPr>
        <w:ind w:left="360" w:hanging="360"/>
      </w:pPr>
      <w:rPr>
        <w:rFonts w:ascii="HGｺﾞｼｯｸM" w:eastAsia="HGｺﾞｼｯｸM"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13145"/>
    <w:multiLevelType w:val="hybridMultilevel"/>
    <w:tmpl w:val="A7B8E4E4"/>
    <w:lvl w:ilvl="0" w:tplc="8528F714">
      <w:numFmt w:val="bullet"/>
      <w:lvlText w:val="・"/>
      <w:lvlJc w:val="left"/>
      <w:pPr>
        <w:tabs>
          <w:tab w:val="num" w:pos="840"/>
        </w:tabs>
        <w:ind w:left="840" w:hanging="420"/>
      </w:pPr>
      <w:rPr>
        <w:rFonts w:ascii="ＭＳ 明朝" w:eastAsia="ＭＳ 明朝" w:hAnsi="ＭＳ 明朝" w:cs="ＭＳ ゴシック" w:hint="eastAsia"/>
      </w:rPr>
    </w:lvl>
    <w:lvl w:ilvl="1" w:tplc="4B0A562C">
      <w:start w:val="1"/>
      <w:numFmt w:val="bullet"/>
      <w:lvlText w:val=""/>
      <w:lvlJc w:val="left"/>
      <w:pPr>
        <w:tabs>
          <w:tab w:val="num" w:pos="1260"/>
        </w:tabs>
        <w:ind w:left="1260" w:hanging="420"/>
      </w:pPr>
      <w:rPr>
        <w:rFonts w:ascii="Wingdings" w:hAnsi="Wingdings" w:hint="default"/>
      </w:rPr>
    </w:lvl>
    <w:lvl w:ilvl="2" w:tplc="33F22F3E">
      <w:start w:val="1"/>
      <w:numFmt w:val="bullet"/>
      <w:lvlText w:val=""/>
      <w:lvlJc w:val="left"/>
      <w:pPr>
        <w:tabs>
          <w:tab w:val="num" w:pos="1680"/>
        </w:tabs>
        <w:ind w:left="1680" w:hanging="420"/>
      </w:pPr>
      <w:rPr>
        <w:rFonts w:ascii="Wingdings" w:hAnsi="Wingdings" w:hint="default"/>
      </w:rPr>
    </w:lvl>
    <w:lvl w:ilvl="3" w:tplc="C70219FA">
      <w:start w:val="1"/>
      <w:numFmt w:val="bullet"/>
      <w:lvlText w:val=""/>
      <w:lvlJc w:val="left"/>
      <w:pPr>
        <w:tabs>
          <w:tab w:val="num" w:pos="2100"/>
        </w:tabs>
        <w:ind w:left="2100" w:hanging="420"/>
      </w:pPr>
      <w:rPr>
        <w:rFonts w:ascii="Wingdings" w:hAnsi="Wingdings" w:hint="default"/>
      </w:rPr>
    </w:lvl>
    <w:lvl w:ilvl="4" w:tplc="073E473C">
      <w:start w:val="1"/>
      <w:numFmt w:val="bullet"/>
      <w:lvlText w:val=""/>
      <w:lvlJc w:val="left"/>
      <w:pPr>
        <w:tabs>
          <w:tab w:val="num" w:pos="2520"/>
        </w:tabs>
        <w:ind w:left="2520" w:hanging="420"/>
      </w:pPr>
      <w:rPr>
        <w:rFonts w:ascii="Wingdings" w:hAnsi="Wingdings" w:hint="default"/>
      </w:rPr>
    </w:lvl>
    <w:lvl w:ilvl="5" w:tplc="5662744C">
      <w:start w:val="1"/>
      <w:numFmt w:val="bullet"/>
      <w:lvlText w:val=""/>
      <w:lvlJc w:val="left"/>
      <w:pPr>
        <w:tabs>
          <w:tab w:val="num" w:pos="2940"/>
        </w:tabs>
        <w:ind w:left="2940" w:hanging="420"/>
      </w:pPr>
      <w:rPr>
        <w:rFonts w:ascii="Wingdings" w:hAnsi="Wingdings" w:hint="default"/>
      </w:rPr>
    </w:lvl>
    <w:lvl w:ilvl="6" w:tplc="E27ADED8">
      <w:start w:val="1"/>
      <w:numFmt w:val="bullet"/>
      <w:lvlText w:val=""/>
      <w:lvlJc w:val="left"/>
      <w:pPr>
        <w:tabs>
          <w:tab w:val="num" w:pos="3360"/>
        </w:tabs>
        <w:ind w:left="3360" w:hanging="420"/>
      </w:pPr>
      <w:rPr>
        <w:rFonts w:ascii="Wingdings" w:hAnsi="Wingdings" w:hint="default"/>
      </w:rPr>
    </w:lvl>
    <w:lvl w:ilvl="7" w:tplc="B6D214FC">
      <w:start w:val="1"/>
      <w:numFmt w:val="bullet"/>
      <w:lvlText w:val=""/>
      <w:lvlJc w:val="left"/>
      <w:pPr>
        <w:tabs>
          <w:tab w:val="num" w:pos="3780"/>
        </w:tabs>
        <w:ind w:left="3780" w:hanging="420"/>
      </w:pPr>
      <w:rPr>
        <w:rFonts w:ascii="Wingdings" w:hAnsi="Wingdings" w:hint="default"/>
      </w:rPr>
    </w:lvl>
    <w:lvl w:ilvl="8" w:tplc="640CA70C">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72"/>
    <w:rsid w:val="00011976"/>
    <w:rsid w:val="000E2F79"/>
    <w:rsid w:val="000F011E"/>
    <w:rsid w:val="00135D58"/>
    <w:rsid w:val="001E04CD"/>
    <w:rsid w:val="001E1D57"/>
    <w:rsid w:val="002319B8"/>
    <w:rsid w:val="003441D1"/>
    <w:rsid w:val="005137EB"/>
    <w:rsid w:val="0057448E"/>
    <w:rsid w:val="005C51D3"/>
    <w:rsid w:val="00621BA1"/>
    <w:rsid w:val="00651B17"/>
    <w:rsid w:val="006B062A"/>
    <w:rsid w:val="006C0B89"/>
    <w:rsid w:val="006D4F36"/>
    <w:rsid w:val="006E1747"/>
    <w:rsid w:val="00706E30"/>
    <w:rsid w:val="00766520"/>
    <w:rsid w:val="0081077F"/>
    <w:rsid w:val="008C68B3"/>
    <w:rsid w:val="008E458C"/>
    <w:rsid w:val="00911AF8"/>
    <w:rsid w:val="009767D8"/>
    <w:rsid w:val="00A37721"/>
    <w:rsid w:val="00A6036B"/>
    <w:rsid w:val="00A76B66"/>
    <w:rsid w:val="00AA2479"/>
    <w:rsid w:val="00AC02A3"/>
    <w:rsid w:val="00B53472"/>
    <w:rsid w:val="00B71B18"/>
    <w:rsid w:val="00C60509"/>
    <w:rsid w:val="00CC626C"/>
    <w:rsid w:val="00CE1E25"/>
    <w:rsid w:val="00D61718"/>
    <w:rsid w:val="00D67268"/>
    <w:rsid w:val="00D762D9"/>
    <w:rsid w:val="00DD1C93"/>
    <w:rsid w:val="00EC7B94"/>
    <w:rsid w:val="00EF79DD"/>
    <w:rsid w:val="00F03D41"/>
    <w:rsid w:val="00F847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FF7D7042-D1D0-4107-91AC-00DA1917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4">
    <w:name w:val="書式なし (文字)"/>
    <w:link w:val="a3"/>
    <w:rsid w:val="00B71B18"/>
    <w:rPr>
      <w:rFonts w:ascii="ＭＳ 明朝" w:hAnsi="Courier New" w:cs="Courier New"/>
      <w:kern w:val="2"/>
      <w:sz w:val="21"/>
      <w:szCs w:val="21"/>
    </w:rPr>
  </w:style>
  <w:style w:type="character" w:customStyle="1" w:styleId="a6">
    <w:name w:val="フッター (文字)"/>
    <w:link w:val="a5"/>
    <w:uiPriority w:val="99"/>
    <w:rsid w:val="00911AF8"/>
    <w:rPr>
      <w:kern w:val="2"/>
      <w:sz w:val="21"/>
      <w:szCs w:val="24"/>
    </w:rPr>
  </w:style>
  <w:style w:type="character" w:styleId="aa">
    <w:name w:val="annotation reference"/>
    <w:basedOn w:val="a0"/>
    <w:rsid w:val="00EC7B94"/>
    <w:rPr>
      <w:sz w:val="18"/>
      <w:szCs w:val="18"/>
    </w:rPr>
  </w:style>
  <w:style w:type="paragraph" w:styleId="ab">
    <w:name w:val="annotation text"/>
    <w:basedOn w:val="a"/>
    <w:link w:val="ac"/>
    <w:rsid w:val="00EC7B94"/>
    <w:pPr>
      <w:jc w:val="left"/>
    </w:pPr>
  </w:style>
  <w:style w:type="character" w:customStyle="1" w:styleId="ac">
    <w:name w:val="コメント文字列 (文字)"/>
    <w:basedOn w:val="a0"/>
    <w:link w:val="ab"/>
    <w:rsid w:val="00EC7B94"/>
    <w:rPr>
      <w:kern w:val="2"/>
      <w:sz w:val="21"/>
      <w:szCs w:val="24"/>
    </w:rPr>
  </w:style>
  <w:style w:type="paragraph" w:styleId="ad">
    <w:name w:val="annotation subject"/>
    <w:basedOn w:val="ab"/>
    <w:next w:val="ab"/>
    <w:link w:val="ae"/>
    <w:rsid w:val="00EC7B94"/>
    <w:rPr>
      <w:b/>
      <w:bCs/>
    </w:rPr>
  </w:style>
  <w:style w:type="character" w:customStyle="1" w:styleId="ae">
    <w:name w:val="コメント内容 (文字)"/>
    <w:basedOn w:val="ac"/>
    <w:link w:val="ad"/>
    <w:rsid w:val="00EC7B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57">
      <w:bodyDiv w:val="1"/>
      <w:marLeft w:val="0"/>
      <w:marRight w:val="0"/>
      <w:marTop w:val="0"/>
      <w:marBottom w:val="0"/>
      <w:divBdr>
        <w:top w:val="none" w:sz="0" w:space="0" w:color="auto"/>
        <w:left w:val="none" w:sz="0" w:space="0" w:color="auto"/>
        <w:bottom w:val="none" w:sz="0" w:space="0" w:color="auto"/>
        <w:right w:val="none" w:sz="0" w:space="0" w:color="auto"/>
      </w:divBdr>
    </w:div>
    <w:div w:id="805589472">
      <w:bodyDiv w:val="1"/>
      <w:marLeft w:val="0"/>
      <w:marRight w:val="0"/>
      <w:marTop w:val="0"/>
      <w:marBottom w:val="0"/>
      <w:divBdr>
        <w:top w:val="none" w:sz="0" w:space="0" w:color="auto"/>
        <w:left w:val="none" w:sz="0" w:space="0" w:color="auto"/>
        <w:bottom w:val="none" w:sz="0" w:space="0" w:color="auto"/>
        <w:right w:val="none" w:sz="0" w:space="0" w:color="auto"/>
      </w:divBdr>
    </w:div>
    <w:div w:id="1197309496">
      <w:bodyDiv w:val="1"/>
      <w:marLeft w:val="0"/>
      <w:marRight w:val="0"/>
      <w:marTop w:val="0"/>
      <w:marBottom w:val="0"/>
      <w:divBdr>
        <w:top w:val="none" w:sz="0" w:space="0" w:color="auto"/>
        <w:left w:val="none" w:sz="0" w:space="0" w:color="auto"/>
        <w:bottom w:val="none" w:sz="0" w:space="0" w:color="auto"/>
        <w:right w:val="none" w:sz="0" w:space="0" w:color="auto"/>
      </w:divBdr>
    </w:div>
    <w:div w:id="1421022075">
      <w:bodyDiv w:val="1"/>
      <w:marLeft w:val="0"/>
      <w:marRight w:val="0"/>
      <w:marTop w:val="0"/>
      <w:marBottom w:val="0"/>
      <w:divBdr>
        <w:top w:val="none" w:sz="0" w:space="0" w:color="auto"/>
        <w:left w:val="none" w:sz="0" w:space="0" w:color="auto"/>
        <w:bottom w:val="none" w:sz="0" w:space="0" w:color="auto"/>
        <w:right w:val="none" w:sz="0" w:space="0" w:color="auto"/>
      </w:divBdr>
    </w:div>
    <w:div w:id="1493646729">
      <w:bodyDiv w:val="1"/>
      <w:marLeft w:val="0"/>
      <w:marRight w:val="0"/>
      <w:marTop w:val="0"/>
      <w:marBottom w:val="0"/>
      <w:divBdr>
        <w:top w:val="none" w:sz="0" w:space="0" w:color="auto"/>
        <w:left w:val="none" w:sz="0" w:space="0" w:color="auto"/>
        <w:bottom w:val="none" w:sz="0" w:space="0" w:color="auto"/>
        <w:right w:val="none" w:sz="0" w:space="0" w:color="auto"/>
      </w:divBdr>
    </w:div>
    <w:div w:id="1750275909">
      <w:bodyDiv w:val="1"/>
      <w:marLeft w:val="0"/>
      <w:marRight w:val="0"/>
      <w:marTop w:val="0"/>
      <w:marBottom w:val="0"/>
      <w:divBdr>
        <w:top w:val="none" w:sz="0" w:space="0" w:color="auto"/>
        <w:left w:val="none" w:sz="0" w:space="0" w:color="auto"/>
        <w:bottom w:val="none" w:sz="0" w:space="0" w:color="auto"/>
        <w:right w:val="none" w:sz="0" w:space="0" w:color="auto"/>
      </w:divBdr>
    </w:div>
    <w:div w:id="2128817657">
      <w:bodyDiv w:val="1"/>
      <w:marLeft w:val="0"/>
      <w:marRight w:val="0"/>
      <w:marTop w:val="0"/>
      <w:marBottom w:val="0"/>
      <w:divBdr>
        <w:top w:val="none" w:sz="0" w:space="0" w:color="auto"/>
        <w:left w:val="none" w:sz="0" w:space="0" w:color="auto"/>
        <w:bottom w:val="none" w:sz="0" w:space="0" w:color="auto"/>
        <w:right w:val="none" w:sz="0" w:space="0" w:color="auto"/>
      </w:divBdr>
    </w:div>
    <w:div w:id="213204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5</cp:revision>
  <cp:lastPrinted>2018-03-06T10:25:00Z</cp:lastPrinted>
  <dcterms:created xsi:type="dcterms:W3CDTF">2018-05-31T06:52:00Z</dcterms:created>
  <dcterms:modified xsi:type="dcterms:W3CDTF">2018-06-05T11:41:00Z</dcterms:modified>
</cp:coreProperties>
</file>